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17" w:rsidRDefault="00DF7909" w:rsidP="00DF7909">
      <w:pPr>
        <w:ind w:firstLine="0"/>
        <w:rPr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Специальность:</w:t>
      </w:r>
      <w:r w:rsidR="00EA4B95">
        <w:rPr>
          <w:rFonts w:eastAsia="Times New Roman"/>
          <w:b/>
          <w:szCs w:val="24"/>
          <w:lang w:eastAsia="ru-RU"/>
        </w:rPr>
        <w:t xml:space="preserve"> </w:t>
      </w:r>
      <w:r w:rsidR="00EA4B95" w:rsidRPr="00EA4B95">
        <w:rPr>
          <w:rFonts w:eastAsia="Times New Roman"/>
          <w:szCs w:val="24"/>
          <w:u w:val="single"/>
          <w:lang w:eastAsia="ru-RU"/>
        </w:rPr>
        <w:t>23.02.0</w:t>
      </w:r>
      <w:r w:rsidR="00631CB2">
        <w:rPr>
          <w:rFonts w:eastAsia="Times New Roman"/>
          <w:szCs w:val="24"/>
          <w:u w:val="single"/>
          <w:lang w:eastAsia="ru-RU"/>
        </w:rPr>
        <w:t>3</w:t>
      </w:r>
      <w:r w:rsidR="00EA4B95" w:rsidRPr="00EA4B95">
        <w:rPr>
          <w:rFonts w:eastAsia="Times New Roman"/>
          <w:szCs w:val="24"/>
          <w:u w:val="single"/>
          <w:lang w:eastAsia="ru-RU"/>
        </w:rPr>
        <w:t xml:space="preserve"> </w:t>
      </w:r>
      <w:r w:rsidR="00631CB2">
        <w:rPr>
          <w:sz w:val="28"/>
          <w:szCs w:val="28"/>
          <w:u w:val="single"/>
        </w:rPr>
        <w:t>Техническое обслуживание и ремонт автомобильного транспорта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760"/>
        <w:gridCol w:w="634"/>
        <w:gridCol w:w="1273"/>
        <w:gridCol w:w="4361"/>
      </w:tblGrid>
      <w:tr w:rsidR="00914343" w:rsidRPr="009B0788" w:rsidTr="00852271">
        <w:trPr>
          <w:trHeight w:val="353"/>
        </w:trPr>
        <w:tc>
          <w:tcPr>
            <w:tcW w:w="1726" w:type="pct"/>
            <w:gridSpan w:val="2"/>
            <w:tcBorders>
              <w:bottom w:val="nil"/>
            </w:tcBorders>
            <w:shd w:val="clear" w:color="auto" w:fill="auto"/>
          </w:tcPr>
          <w:p w:rsidR="00914343" w:rsidRPr="009B0788" w:rsidRDefault="00914343" w:rsidP="0000543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9B0788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3274" w:type="pct"/>
            <w:gridSpan w:val="3"/>
            <w:tcBorders>
              <w:bottom w:val="nil"/>
            </w:tcBorders>
            <w:shd w:val="clear" w:color="auto" w:fill="auto"/>
          </w:tcPr>
          <w:p w:rsidR="00914343" w:rsidRPr="009B0788" w:rsidRDefault="00CE6871" w:rsidP="00682E15">
            <w:pPr>
              <w:ind w:firstLine="0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18</w:t>
            </w:r>
            <w:r w:rsidR="00914343" w:rsidRPr="009B0788">
              <w:rPr>
                <w:rFonts w:cs="Times New Roman"/>
                <w:b/>
                <w:i/>
                <w:szCs w:val="24"/>
              </w:rPr>
              <w:t>.0</w:t>
            </w:r>
            <w:r w:rsidR="00682E15">
              <w:rPr>
                <w:rFonts w:cs="Times New Roman"/>
                <w:b/>
                <w:i/>
                <w:szCs w:val="24"/>
              </w:rPr>
              <w:t>5</w:t>
            </w:r>
            <w:r w:rsidR="00914343" w:rsidRPr="009B0788">
              <w:rPr>
                <w:rFonts w:cs="Times New Roman"/>
                <w:b/>
                <w:i/>
                <w:szCs w:val="24"/>
              </w:rPr>
              <w:t>.2020г</w:t>
            </w:r>
          </w:p>
        </w:tc>
      </w:tr>
      <w:tr w:rsidR="00914343" w:rsidRPr="009B0788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9B0788" w:rsidRDefault="00914343" w:rsidP="0000543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9B0788">
              <w:rPr>
                <w:rFonts w:cs="Times New Roman"/>
                <w:b/>
                <w:szCs w:val="24"/>
              </w:rPr>
              <w:t xml:space="preserve">Курс, группа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9B0788" w:rsidRDefault="00F56307" w:rsidP="006E63F9">
            <w:pPr>
              <w:ind w:firstLine="0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1</w:t>
            </w:r>
            <w:r w:rsidR="00914343" w:rsidRPr="009B0788">
              <w:rPr>
                <w:rFonts w:cs="Times New Roman"/>
                <w:b/>
                <w:i/>
                <w:szCs w:val="24"/>
              </w:rPr>
              <w:t xml:space="preserve">, </w:t>
            </w:r>
            <w:r>
              <w:rPr>
                <w:rFonts w:cs="Times New Roman"/>
                <w:b/>
                <w:i/>
                <w:szCs w:val="24"/>
              </w:rPr>
              <w:t>Т</w:t>
            </w:r>
            <w:r w:rsidR="006E63F9">
              <w:rPr>
                <w:rFonts w:cs="Times New Roman"/>
                <w:b/>
                <w:i/>
                <w:szCs w:val="24"/>
              </w:rPr>
              <w:t>О</w:t>
            </w:r>
            <w:r>
              <w:rPr>
                <w:rFonts w:cs="Times New Roman"/>
                <w:b/>
                <w:i/>
                <w:szCs w:val="24"/>
              </w:rPr>
              <w:t>1911</w:t>
            </w:r>
            <w:r w:rsidR="006E63F9">
              <w:rPr>
                <w:rFonts w:cs="Times New Roman"/>
                <w:b/>
                <w:i/>
                <w:szCs w:val="24"/>
              </w:rPr>
              <w:t>/з</w:t>
            </w:r>
          </w:p>
        </w:tc>
      </w:tr>
      <w:tr w:rsidR="00914343" w:rsidRPr="009B0788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9B0788" w:rsidRDefault="00914343" w:rsidP="0000543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9B0788">
              <w:rPr>
                <w:rFonts w:cs="Times New Roman"/>
                <w:b/>
                <w:szCs w:val="24"/>
              </w:rPr>
              <w:t xml:space="preserve">Дисциплина  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9B0788" w:rsidRDefault="00914343" w:rsidP="0000543F">
            <w:pPr>
              <w:ind w:firstLine="0"/>
              <w:rPr>
                <w:rFonts w:cs="Times New Roman"/>
                <w:b/>
                <w:i/>
                <w:szCs w:val="24"/>
              </w:rPr>
            </w:pPr>
            <w:r w:rsidRPr="009B0788">
              <w:rPr>
                <w:rFonts w:cs="Times New Roman"/>
                <w:b/>
                <w:i/>
                <w:szCs w:val="24"/>
              </w:rPr>
              <w:t>Инженерная графика</w:t>
            </w:r>
          </w:p>
        </w:tc>
      </w:tr>
      <w:tr w:rsidR="00914343" w:rsidRPr="009B0788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9B0788" w:rsidRDefault="00914343" w:rsidP="006E63F9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9B0788">
              <w:rPr>
                <w:rFonts w:cs="Times New Roman"/>
                <w:b/>
                <w:szCs w:val="24"/>
              </w:rPr>
              <w:t xml:space="preserve">ФИО преподавателя  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9B0788" w:rsidRDefault="00914343" w:rsidP="0000543F">
            <w:pPr>
              <w:ind w:firstLine="0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9B0788">
              <w:rPr>
                <w:rFonts w:cs="Times New Roman"/>
                <w:b/>
                <w:i/>
                <w:szCs w:val="24"/>
              </w:rPr>
              <w:t>Шабрамова</w:t>
            </w:r>
            <w:proofErr w:type="spellEnd"/>
            <w:r w:rsidRPr="009B0788">
              <w:rPr>
                <w:rFonts w:cs="Times New Roman"/>
                <w:b/>
                <w:i/>
                <w:szCs w:val="24"/>
              </w:rPr>
              <w:t xml:space="preserve"> Л.К.</w:t>
            </w:r>
          </w:p>
        </w:tc>
      </w:tr>
      <w:tr w:rsidR="00914343" w:rsidRPr="009B0788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</w:tcBorders>
            <w:shd w:val="clear" w:color="auto" w:fill="auto"/>
          </w:tcPr>
          <w:p w:rsidR="00914343" w:rsidRPr="009B0788" w:rsidRDefault="00914343" w:rsidP="0000543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9B0788">
              <w:rPr>
                <w:rFonts w:cs="Times New Roman"/>
                <w:b/>
                <w:szCs w:val="24"/>
              </w:rPr>
              <w:t xml:space="preserve">Тема </w:t>
            </w:r>
            <w:r w:rsidR="00CE6871">
              <w:rPr>
                <w:rFonts w:cs="Times New Roman"/>
                <w:b/>
                <w:szCs w:val="24"/>
              </w:rPr>
              <w:t>1.1</w:t>
            </w:r>
          </w:p>
          <w:p w:rsidR="00914343" w:rsidRPr="009B0788" w:rsidRDefault="00914343" w:rsidP="0000543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74" w:type="pct"/>
            <w:gridSpan w:val="3"/>
            <w:tcBorders>
              <w:top w:val="nil"/>
            </w:tcBorders>
            <w:shd w:val="clear" w:color="auto" w:fill="auto"/>
          </w:tcPr>
          <w:p w:rsidR="00914343" w:rsidRDefault="00CE6871" w:rsidP="000E6476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Геометрическое черчение. Основные правила офор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м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ления технической документации</w:t>
            </w:r>
          </w:p>
          <w:p w:rsidR="00B708A9" w:rsidRPr="00F56307" w:rsidRDefault="00B708A9" w:rsidP="000E6476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914343" w:rsidRPr="009B0788" w:rsidTr="00852271">
        <w:tc>
          <w:tcPr>
            <w:tcW w:w="284" w:type="pct"/>
            <w:shd w:val="clear" w:color="auto" w:fill="auto"/>
          </w:tcPr>
          <w:p w:rsidR="00914343" w:rsidRPr="009B0788" w:rsidRDefault="00914343" w:rsidP="0000543F">
            <w:pPr>
              <w:ind w:firstLine="0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9B0788">
              <w:rPr>
                <w:rFonts w:cs="Times New Roman"/>
                <w:szCs w:val="24"/>
              </w:rPr>
              <w:t>п</w:t>
            </w:r>
            <w:proofErr w:type="gramEnd"/>
            <w:r w:rsidRPr="009B0788">
              <w:rPr>
                <w:rFonts w:cs="Times New Roman"/>
                <w:szCs w:val="24"/>
              </w:rPr>
              <w:t>/п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9B0788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Этап занятия</w:t>
            </w:r>
          </w:p>
        </w:tc>
        <w:tc>
          <w:tcPr>
            <w:tcW w:w="665" w:type="pct"/>
            <w:shd w:val="clear" w:color="auto" w:fill="auto"/>
          </w:tcPr>
          <w:p w:rsidR="00914343" w:rsidRPr="009B0788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Время,</w:t>
            </w:r>
          </w:p>
          <w:p w:rsidR="00914343" w:rsidRPr="009B0788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мин</w:t>
            </w:r>
          </w:p>
        </w:tc>
        <w:tc>
          <w:tcPr>
            <w:tcW w:w="2278" w:type="pct"/>
            <w:shd w:val="clear" w:color="auto" w:fill="auto"/>
          </w:tcPr>
          <w:p w:rsidR="00914343" w:rsidRPr="009B0788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Прием и методы</w:t>
            </w:r>
          </w:p>
        </w:tc>
      </w:tr>
      <w:tr w:rsidR="00914343" w:rsidRPr="009B0788" w:rsidTr="00852271">
        <w:tc>
          <w:tcPr>
            <w:tcW w:w="284" w:type="pct"/>
            <w:shd w:val="clear" w:color="auto" w:fill="auto"/>
          </w:tcPr>
          <w:p w:rsidR="00914343" w:rsidRPr="009B0788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1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9B0788" w:rsidRDefault="00914343" w:rsidP="0000543F">
            <w:pPr>
              <w:ind w:firstLine="0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Организационный этап</w:t>
            </w:r>
          </w:p>
        </w:tc>
        <w:tc>
          <w:tcPr>
            <w:tcW w:w="665" w:type="pct"/>
            <w:shd w:val="clear" w:color="auto" w:fill="auto"/>
          </w:tcPr>
          <w:p w:rsidR="00914343" w:rsidRPr="009B6337" w:rsidRDefault="00D077C4" w:rsidP="00D077C4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278" w:type="pct"/>
            <w:shd w:val="clear" w:color="auto" w:fill="auto"/>
          </w:tcPr>
          <w:p w:rsidR="00914343" w:rsidRPr="005D75FF" w:rsidRDefault="005D75FF" w:rsidP="00D077C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Перекличка</w:t>
            </w:r>
            <w:r w:rsidR="009B6337">
              <w:rPr>
                <w:rFonts w:cs="Times New Roman"/>
                <w:szCs w:val="24"/>
              </w:rPr>
              <w:t xml:space="preserve"> </w:t>
            </w:r>
            <w:r w:rsidR="009B6337" w:rsidRPr="009B0788">
              <w:rPr>
                <w:rFonts w:cs="Times New Roman"/>
                <w:szCs w:val="24"/>
              </w:rPr>
              <w:t xml:space="preserve">через </w:t>
            </w:r>
            <w:r w:rsidR="00D077C4">
              <w:rPr>
                <w:rFonts w:cs="Times New Roman"/>
                <w:szCs w:val="24"/>
                <w:lang w:val="en-US"/>
              </w:rPr>
              <w:t>ZOOM</w:t>
            </w:r>
          </w:p>
        </w:tc>
      </w:tr>
      <w:tr w:rsidR="00914343" w:rsidRPr="009B0788" w:rsidTr="00852271">
        <w:tc>
          <w:tcPr>
            <w:tcW w:w="284" w:type="pct"/>
            <w:shd w:val="clear" w:color="auto" w:fill="auto"/>
          </w:tcPr>
          <w:p w:rsidR="00914343" w:rsidRPr="009B0788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2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9B0788" w:rsidRDefault="00914343" w:rsidP="0000543F">
            <w:pPr>
              <w:ind w:firstLine="0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Проверка домашнего задания</w:t>
            </w:r>
          </w:p>
        </w:tc>
        <w:tc>
          <w:tcPr>
            <w:tcW w:w="665" w:type="pct"/>
            <w:shd w:val="clear" w:color="auto" w:fill="auto"/>
          </w:tcPr>
          <w:p w:rsidR="00914343" w:rsidRPr="005D75FF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78" w:type="pct"/>
            <w:shd w:val="clear" w:color="auto" w:fill="auto"/>
          </w:tcPr>
          <w:p w:rsidR="00914343" w:rsidRPr="009B0788" w:rsidRDefault="00914343" w:rsidP="00D077C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914343" w:rsidRPr="009B0788" w:rsidTr="00852271">
        <w:tc>
          <w:tcPr>
            <w:tcW w:w="284" w:type="pct"/>
            <w:shd w:val="clear" w:color="auto" w:fill="auto"/>
          </w:tcPr>
          <w:p w:rsidR="00914343" w:rsidRPr="009B0788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3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9B0788" w:rsidRDefault="00914343" w:rsidP="0000543F">
            <w:pPr>
              <w:ind w:firstLine="0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Актуализация знания</w:t>
            </w:r>
          </w:p>
        </w:tc>
        <w:tc>
          <w:tcPr>
            <w:tcW w:w="665" w:type="pct"/>
            <w:shd w:val="clear" w:color="auto" w:fill="auto"/>
          </w:tcPr>
          <w:p w:rsidR="00914343" w:rsidRPr="009B0788" w:rsidRDefault="009B6337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278" w:type="pct"/>
            <w:shd w:val="clear" w:color="auto" w:fill="auto"/>
          </w:tcPr>
          <w:p w:rsidR="00914343" w:rsidRPr="00D077C4" w:rsidRDefault="00914343" w:rsidP="00D077C4">
            <w:pPr>
              <w:ind w:firstLine="0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 xml:space="preserve">Онлайн через </w:t>
            </w:r>
            <w:r w:rsidR="00D077C4">
              <w:rPr>
                <w:rFonts w:cs="Times New Roman"/>
                <w:szCs w:val="24"/>
                <w:lang w:val="en-US"/>
              </w:rPr>
              <w:t>ZOOM</w:t>
            </w:r>
          </w:p>
        </w:tc>
      </w:tr>
      <w:tr w:rsidR="00914343" w:rsidRPr="009B0788" w:rsidTr="00852271">
        <w:tc>
          <w:tcPr>
            <w:tcW w:w="284" w:type="pct"/>
            <w:shd w:val="clear" w:color="auto" w:fill="auto"/>
          </w:tcPr>
          <w:p w:rsidR="00914343" w:rsidRPr="009B0788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4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9B0788" w:rsidRDefault="00914343" w:rsidP="0000543F">
            <w:pPr>
              <w:ind w:firstLine="0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Изучение нового материала</w:t>
            </w:r>
          </w:p>
        </w:tc>
        <w:tc>
          <w:tcPr>
            <w:tcW w:w="665" w:type="pct"/>
            <w:shd w:val="clear" w:color="auto" w:fill="auto"/>
          </w:tcPr>
          <w:p w:rsidR="00914343" w:rsidRPr="00250C1B" w:rsidRDefault="00CE6871" w:rsidP="00250C1B">
            <w:pPr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3</w:t>
            </w:r>
            <w:r w:rsidR="00682E15">
              <w:rPr>
                <w:rFonts w:cs="Times New Roman"/>
                <w:szCs w:val="24"/>
              </w:rPr>
              <w:t>0</w:t>
            </w:r>
          </w:p>
        </w:tc>
        <w:tc>
          <w:tcPr>
            <w:tcW w:w="2278" w:type="pct"/>
            <w:shd w:val="clear" w:color="auto" w:fill="auto"/>
          </w:tcPr>
          <w:p w:rsidR="00914343" w:rsidRPr="00CE6871" w:rsidRDefault="004E2692" w:rsidP="00CE6871">
            <w:pPr>
              <w:shd w:val="clear" w:color="auto" w:fill="FFFFFF"/>
              <w:ind w:firstLine="0"/>
              <w:textAlignment w:val="to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Демонстрация материала</w:t>
            </w:r>
            <w:r w:rsidR="0030744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в </w:t>
            </w:r>
            <w:r w:rsidR="00307447">
              <w:rPr>
                <w:rFonts w:cs="Times New Roman"/>
                <w:szCs w:val="24"/>
                <w:lang w:val="en-US"/>
              </w:rPr>
              <w:t>ZOOM</w:t>
            </w:r>
            <w:r>
              <w:rPr>
                <w:rFonts w:cs="Times New Roman"/>
                <w:szCs w:val="24"/>
              </w:rPr>
              <w:t xml:space="preserve">, </w:t>
            </w:r>
            <w:r w:rsidR="000C5925">
              <w:rPr>
                <w:rFonts w:cs="Times New Roman"/>
                <w:szCs w:val="24"/>
              </w:rPr>
              <w:t>ск</w:t>
            </w:r>
            <w:r w:rsidR="000C5925">
              <w:rPr>
                <w:rFonts w:cs="Times New Roman"/>
                <w:szCs w:val="24"/>
              </w:rPr>
              <w:t>а</w:t>
            </w:r>
            <w:r w:rsidR="000C5925">
              <w:rPr>
                <w:rFonts w:cs="Times New Roman"/>
                <w:szCs w:val="24"/>
              </w:rPr>
              <w:t>чивание и</w:t>
            </w:r>
            <w:r w:rsidR="008560CF">
              <w:rPr>
                <w:rFonts w:cs="Times New Roman"/>
                <w:szCs w:val="24"/>
              </w:rPr>
              <w:t xml:space="preserve"> изучение </w:t>
            </w:r>
            <w:r w:rsidR="00914343" w:rsidRPr="009B0788">
              <w:rPr>
                <w:rFonts w:cs="Times New Roman"/>
                <w:szCs w:val="24"/>
              </w:rPr>
              <w:t>материал</w:t>
            </w:r>
            <w:r w:rsidR="008560CF">
              <w:rPr>
                <w:rFonts w:cs="Times New Roman"/>
                <w:szCs w:val="24"/>
              </w:rPr>
              <w:t>а</w:t>
            </w:r>
            <w:r w:rsidR="00914343" w:rsidRPr="009B0788">
              <w:rPr>
                <w:rFonts w:cs="Times New Roman"/>
                <w:szCs w:val="24"/>
              </w:rPr>
              <w:t xml:space="preserve"> </w:t>
            </w:r>
            <w:r w:rsidR="00A74F01">
              <w:rPr>
                <w:rFonts w:cs="Times New Roman"/>
                <w:szCs w:val="24"/>
              </w:rPr>
              <w:t>с</w:t>
            </w:r>
            <w:r w:rsidR="00914343" w:rsidRPr="009B0788">
              <w:rPr>
                <w:rFonts w:cs="Times New Roman"/>
                <w:szCs w:val="24"/>
              </w:rPr>
              <w:t xml:space="preserve"> </w:t>
            </w:r>
            <w:r w:rsidR="00CE6871">
              <w:rPr>
                <w:rFonts w:cs="Times New Roman"/>
                <w:szCs w:val="24"/>
              </w:rPr>
              <w:t xml:space="preserve">сайта </w:t>
            </w:r>
            <w:hyperlink r:id="rId8" w:tgtFrame="_blank" w:history="1">
              <w:r w:rsidR="00CE6871" w:rsidRPr="00CE6871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katt-kazan.ru</w:t>
              </w:r>
            </w:hyperlink>
          </w:p>
        </w:tc>
      </w:tr>
      <w:tr w:rsidR="00914343" w:rsidRPr="009B0788" w:rsidTr="00852271">
        <w:tc>
          <w:tcPr>
            <w:tcW w:w="284" w:type="pct"/>
            <w:shd w:val="clear" w:color="auto" w:fill="auto"/>
          </w:tcPr>
          <w:p w:rsidR="00914343" w:rsidRPr="009B0788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5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9B0788" w:rsidRDefault="00914343" w:rsidP="0000543F">
            <w:pPr>
              <w:ind w:firstLine="0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Закрепление изученного мат</w:t>
            </w:r>
            <w:r w:rsidRPr="009B0788">
              <w:rPr>
                <w:rFonts w:cs="Times New Roman"/>
                <w:szCs w:val="24"/>
              </w:rPr>
              <w:t>е</w:t>
            </w:r>
            <w:r w:rsidRPr="009B0788">
              <w:rPr>
                <w:rFonts w:cs="Times New Roman"/>
                <w:szCs w:val="24"/>
              </w:rPr>
              <w:t>риала</w:t>
            </w:r>
          </w:p>
        </w:tc>
        <w:tc>
          <w:tcPr>
            <w:tcW w:w="665" w:type="pct"/>
            <w:shd w:val="clear" w:color="auto" w:fill="auto"/>
          </w:tcPr>
          <w:p w:rsidR="00914343" w:rsidRPr="00B401C9" w:rsidRDefault="00CE6871" w:rsidP="00791010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B401C9">
              <w:rPr>
                <w:rFonts w:cs="Times New Roman"/>
                <w:szCs w:val="24"/>
              </w:rPr>
              <w:t>0</w:t>
            </w:r>
          </w:p>
        </w:tc>
        <w:tc>
          <w:tcPr>
            <w:tcW w:w="2278" w:type="pct"/>
            <w:shd w:val="clear" w:color="auto" w:fill="auto"/>
          </w:tcPr>
          <w:p w:rsidR="00914343" w:rsidRPr="005D75FF" w:rsidRDefault="008560CF" w:rsidP="00CE687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914343" w:rsidRPr="009B0788">
              <w:rPr>
                <w:rFonts w:cs="Times New Roman"/>
                <w:szCs w:val="24"/>
              </w:rPr>
              <w:t xml:space="preserve">тветы на вопросы </w:t>
            </w:r>
            <w:r w:rsidR="00FC55B3">
              <w:rPr>
                <w:rFonts w:cs="Times New Roman"/>
                <w:szCs w:val="24"/>
              </w:rPr>
              <w:t xml:space="preserve">студентов </w:t>
            </w:r>
            <w:r w:rsidR="00914343" w:rsidRPr="009B0788">
              <w:rPr>
                <w:rFonts w:cs="Times New Roman"/>
                <w:szCs w:val="24"/>
              </w:rPr>
              <w:t>посре</w:t>
            </w:r>
            <w:r w:rsidR="00914343" w:rsidRPr="009B0788">
              <w:rPr>
                <w:rFonts w:cs="Times New Roman"/>
                <w:szCs w:val="24"/>
              </w:rPr>
              <w:t>д</w:t>
            </w:r>
            <w:r w:rsidR="00914343" w:rsidRPr="009B0788">
              <w:rPr>
                <w:rFonts w:cs="Times New Roman"/>
                <w:szCs w:val="24"/>
              </w:rPr>
              <w:t xml:space="preserve">ством </w:t>
            </w:r>
            <w:r>
              <w:rPr>
                <w:rFonts w:cs="Times New Roman"/>
                <w:szCs w:val="24"/>
                <w:lang w:val="en-US"/>
              </w:rPr>
              <w:t>WhatsApp</w:t>
            </w:r>
            <w:r w:rsidR="00250C1B" w:rsidRPr="00250C1B">
              <w:rPr>
                <w:rFonts w:cs="Times New Roman"/>
                <w:szCs w:val="24"/>
              </w:rPr>
              <w:t xml:space="preserve">, </w:t>
            </w:r>
            <w:r w:rsidR="00FC55B3">
              <w:rPr>
                <w:color w:val="000000"/>
              </w:rPr>
              <w:t>в созданной индив</w:t>
            </w:r>
            <w:r w:rsidR="00FC55B3">
              <w:rPr>
                <w:color w:val="000000"/>
              </w:rPr>
              <w:t>и</w:t>
            </w:r>
            <w:r w:rsidR="00FC55B3">
              <w:rPr>
                <w:color w:val="000000"/>
              </w:rPr>
              <w:t>дуальной группе по инженерной граф</w:t>
            </w:r>
            <w:r w:rsidR="00FC55B3">
              <w:rPr>
                <w:color w:val="000000"/>
              </w:rPr>
              <w:t>и</w:t>
            </w:r>
            <w:r w:rsidR="00FC55B3">
              <w:rPr>
                <w:color w:val="000000"/>
              </w:rPr>
              <w:t>ке</w:t>
            </w:r>
            <w:r w:rsidR="00237AE9">
              <w:rPr>
                <w:color w:val="000000"/>
              </w:rPr>
              <w:t xml:space="preserve">. </w:t>
            </w:r>
            <w:r w:rsidR="00307447">
              <w:rPr>
                <w:color w:val="000000"/>
              </w:rPr>
              <w:t>В</w:t>
            </w:r>
            <w:r w:rsidR="00237AE9">
              <w:rPr>
                <w:color w:val="000000"/>
              </w:rPr>
              <w:t xml:space="preserve">ыполнение </w:t>
            </w:r>
            <w:r w:rsidR="00CE6871">
              <w:rPr>
                <w:color w:val="000000"/>
              </w:rPr>
              <w:t>работы</w:t>
            </w:r>
            <w:r w:rsidR="00682E15">
              <w:rPr>
                <w:color w:val="000000"/>
              </w:rPr>
              <w:t xml:space="preserve"> и отправка в</w:t>
            </w:r>
            <w:r w:rsidR="00682E15">
              <w:rPr>
                <w:color w:val="000000"/>
              </w:rPr>
              <w:t>ы</w:t>
            </w:r>
            <w:r w:rsidR="00682E15">
              <w:rPr>
                <w:color w:val="000000"/>
              </w:rPr>
              <w:t xml:space="preserve">полненного задания </w:t>
            </w:r>
            <w:r w:rsidR="00CE6871">
              <w:rPr>
                <w:color w:val="000000"/>
              </w:rPr>
              <w:t>на электронную почту преподавателю</w:t>
            </w:r>
          </w:p>
        </w:tc>
      </w:tr>
    </w:tbl>
    <w:p w:rsidR="001C5A06" w:rsidRDefault="001C5A06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C94DB3" w:rsidRPr="006B42FD" w:rsidRDefault="00C94DB3" w:rsidP="00C94DB3">
      <w:pPr>
        <w:ind w:firstLine="0"/>
        <w:jc w:val="center"/>
        <w:rPr>
          <w:b/>
          <w:noProof/>
          <w:color w:val="943634" w:themeColor="accent2" w:themeShade="BF"/>
          <w:sz w:val="28"/>
          <w:szCs w:val="28"/>
          <w:lang w:val="en-US" w:eastAsia="ru-RU"/>
        </w:rPr>
      </w:pPr>
      <w:r w:rsidRPr="006B42FD">
        <w:rPr>
          <w:b/>
          <w:noProof/>
          <w:color w:val="943634" w:themeColor="accent2" w:themeShade="BF"/>
          <w:sz w:val="28"/>
          <w:szCs w:val="28"/>
          <w:lang w:eastAsia="ru-RU"/>
        </w:rPr>
        <w:t>Рекомендации по выполнению контрольной работы</w:t>
      </w:r>
    </w:p>
    <w:p w:rsidR="006B42FD" w:rsidRPr="006B42FD" w:rsidRDefault="006B42FD" w:rsidP="00C94DB3">
      <w:pPr>
        <w:ind w:firstLine="0"/>
        <w:jc w:val="center"/>
        <w:rPr>
          <w:b/>
          <w:noProof/>
          <w:sz w:val="28"/>
          <w:szCs w:val="28"/>
          <w:lang w:val="en-US" w:eastAsia="ru-RU"/>
        </w:rPr>
      </w:pPr>
    </w:p>
    <w:p w:rsidR="00C94DB3" w:rsidRDefault="00C94DB3" w:rsidP="00C94DB3">
      <w:pPr>
        <w:pStyle w:val="ab"/>
        <w:numPr>
          <w:ilvl w:val="0"/>
          <w:numId w:val="12"/>
        </w:num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Выполнить конспект, в конце ответить на контрольные вопросы</w:t>
      </w:r>
    </w:p>
    <w:p w:rsidR="006B42FD" w:rsidRDefault="006B42FD" w:rsidP="00C94DB3">
      <w:pPr>
        <w:pStyle w:val="ab"/>
        <w:numPr>
          <w:ilvl w:val="0"/>
          <w:numId w:val="12"/>
        </w:num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Выполнить аккуратно таблицу, использовать карандаш и линейку</w:t>
      </w:r>
    </w:p>
    <w:p w:rsidR="006B42FD" w:rsidRPr="00C94DB3" w:rsidRDefault="006B42FD" w:rsidP="00C94DB3">
      <w:pPr>
        <w:pStyle w:val="ab"/>
        <w:numPr>
          <w:ilvl w:val="0"/>
          <w:numId w:val="12"/>
        </w:num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Данную работу сфотографировать и отправить на электронную почту преподавателю </w:t>
      </w:r>
      <w:hyperlink r:id="rId9" w:history="1">
        <w:r w:rsidRPr="007A43C4">
          <w:rPr>
            <w:rStyle w:val="ac"/>
            <w:b/>
            <w:noProof/>
            <w:sz w:val="28"/>
            <w:szCs w:val="28"/>
            <w:highlight w:val="lightGray"/>
            <w:lang w:val="en-US" w:eastAsia="ru-RU"/>
          </w:rPr>
          <w:t>ing</w:t>
        </w:r>
        <w:r w:rsidRPr="007A43C4">
          <w:rPr>
            <w:rStyle w:val="ac"/>
            <w:b/>
            <w:noProof/>
            <w:sz w:val="28"/>
            <w:szCs w:val="28"/>
            <w:highlight w:val="lightGray"/>
            <w:lang w:eastAsia="ru-RU"/>
          </w:rPr>
          <w:t>.</w:t>
        </w:r>
        <w:r w:rsidRPr="007A43C4">
          <w:rPr>
            <w:rStyle w:val="ac"/>
            <w:b/>
            <w:noProof/>
            <w:sz w:val="28"/>
            <w:szCs w:val="28"/>
            <w:highlight w:val="lightGray"/>
            <w:lang w:val="en-US" w:eastAsia="ru-RU"/>
          </w:rPr>
          <w:t>graf</w:t>
        </w:r>
        <w:r w:rsidRPr="007A43C4">
          <w:rPr>
            <w:rStyle w:val="ac"/>
            <w:b/>
            <w:noProof/>
            <w:sz w:val="28"/>
            <w:szCs w:val="28"/>
            <w:highlight w:val="lightGray"/>
            <w:lang w:eastAsia="ru-RU"/>
          </w:rPr>
          <w:t>2020@</w:t>
        </w:r>
        <w:r w:rsidRPr="007A43C4">
          <w:rPr>
            <w:rStyle w:val="ac"/>
            <w:b/>
            <w:noProof/>
            <w:sz w:val="28"/>
            <w:szCs w:val="28"/>
            <w:highlight w:val="lightGray"/>
            <w:lang w:val="en-US" w:eastAsia="ru-RU"/>
          </w:rPr>
          <w:t>mail</w:t>
        </w:r>
        <w:r w:rsidRPr="007A43C4">
          <w:rPr>
            <w:rStyle w:val="ac"/>
            <w:b/>
            <w:noProof/>
            <w:sz w:val="28"/>
            <w:szCs w:val="28"/>
            <w:highlight w:val="lightGray"/>
            <w:lang w:eastAsia="ru-RU"/>
          </w:rPr>
          <w:t>.</w:t>
        </w:r>
        <w:r w:rsidRPr="007A43C4">
          <w:rPr>
            <w:rStyle w:val="ac"/>
            <w:b/>
            <w:noProof/>
            <w:sz w:val="28"/>
            <w:szCs w:val="28"/>
            <w:highlight w:val="lightGray"/>
            <w:lang w:val="en-US" w:eastAsia="ru-RU"/>
          </w:rPr>
          <w:t>ru</w:t>
        </w:r>
      </w:hyperlink>
      <w:r>
        <w:rPr>
          <w:b/>
          <w:noProof/>
          <w:sz w:val="28"/>
          <w:szCs w:val="28"/>
          <w:lang w:eastAsia="ru-RU"/>
        </w:rPr>
        <w:t xml:space="preserve"> для проверки</w:t>
      </w:r>
    </w:p>
    <w:p w:rsidR="00C94DB3" w:rsidRDefault="00C94DB3" w:rsidP="00C94DB3">
      <w:pPr>
        <w:ind w:firstLine="0"/>
        <w:jc w:val="center"/>
        <w:rPr>
          <w:b/>
          <w:noProof/>
          <w:sz w:val="28"/>
          <w:szCs w:val="28"/>
          <w:lang w:eastAsia="ru-RU"/>
        </w:rPr>
      </w:pPr>
    </w:p>
    <w:p w:rsidR="00C94DB3" w:rsidRDefault="00C94DB3" w:rsidP="00C94DB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BD7858">
        <w:rPr>
          <w:rFonts w:cs="Times New Roman"/>
          <w:b/>
          <w:bCs/>
          <w:sz w:val="28"/>
          <w:szCs w:val="28"/>
        </w:rPr>
        <w:t>Стандарты</w:t>
      </w:r>
    </w:p>
    <w:p w:rsidR="00BD7858" w:rsidRPr="00BD7858" w:rsidRDefault="00BD7858" w:rsidP="00C94DB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C94DB3" w:rsidRPr="00C94DB3" w:rsidRDefault="00C94DB3" w:rsidP="006B42FD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4"/>
        </w:rPr>
      </w:pPr>
      <w:r w:rsidRPr="00C94DB3">
        <w:rPr>
          <w:rFonts w:cs="Times New Roman"/>
          <w:bCs/>
          <w:szCs w:val="24"/>
        </w:rPr>
        <w:t>При широкой специализации и кооперации предприятий в изготовлении сложных</w:t>
      </w:r>
      <w:r w:rsidR="006B42FD">
        <w:rPr>
          <w:rFonts w:cs="Times New Roman"/>
          <w:bCs/>
          <w:szCs w:val="24"/>
        </w:rPr>
        <w:t xml:space="preserve"> </w:t>
      </w:r>
      <w:r w:rsidRPr="00C94DB3">
        <w:rPr>
          <w:rFonts w:cs="Times New Roman"/>
          <w:bCs/>
          <w:szCs w:val="24"/>
        </w:rPr>
        <w:t>изделий участвуют инженеры, техники и рабочие не одного, а десятков и сотен заводов</w:t>
      </w:r>
      <w:r w:rsidR="006B42FD">
        <w:rPr>
          <w:rFonts w:cs="Times New Roman"/>
          <w:bCs/>
          <w:szCs w:val="24"/>
        </w:rPr>
        <w:t xml:space="preserve"> </w:t>
      </w:r>
      <w:r w:rsidRPr="00C94DB3">
        <w:rPr>
          <w:rFonts w:cs="Times New Roman"/>
          <w:bCs/>
          <w:szCs w:val="24"/>
        </w:rPr>
        <w:t>самых различных отраслей промышленности, часто удаленных друг от друга на тысячи</w:t>
      </w:r>
      <w:r w:rsidR="006B42FD">
        <w:rPr>
          <w:rFonts w:cs="Times New Roman"/>
          <w:bCs/>
          <w:szCs w:val="24"/>
        </w:rPr>
        <w:t xml:space="preserve"> </w:t>
      </w:r>
      <w:r w:rsidRPr="00C94DB3">
        <w:rPr>
          <w:rFonts w:cs="Times New Roman"/>
          <w:bCs/>
          <w:szCs w:val="24"/>
        </w:rPr>
        <w:t>километров. Разнобой в содержании и оформлении конструкторской документации</w:t>
      </w:r>
      <w:r w:rsidR="006B42FD">
        <w:rPr>
          <w:rFonts w:cs="Times New Roman"/>
          <w:bCs/>
          <w:szCs w:val="24"/>
        </w:rPr>
        <w:t xml:space="preserve"> </w:t>
      </w:r>
      <w:r w:rsidRPr="00C94DB3">
        <w:rPr>
          <w:rFonts w:cs="Times New Roman"/>
          <w:bCs/>
          <w:szCs w:val="24"/>
        </w:rPr>
        <w:t>знач</w:t>
      </w:r>
      <w:r w:rsidRPr="00C94DB3">
        <w:rPr>
          <w:rFonts w:cs="Times New Roman"/>
          <w:bCs/>
          <w:szCs w:val="24"/>
        </w:rPr>
        <w:t>и</w:t>
      </w:r>
      <w:r w:rsidRPr="00C94DB3">
        <w:rPr>
          <w:rFonts w:cs="Times New Roman"/>
          <w:bCs/>
          <w:szCs w:val="24"/>
        </w:rPr>
        <w:t>тельно осложнял бы рациональную организацию производства, возможность</w:t>
      </w:r>
      <w:r w:rsidR="006B42FD">
        <w:rPr>
          <w:rFonts w:cs="Times New Roman"/>
          <w:bCs/>
          <w:szCs w:val="24"/>
        </w:rPr>
        <w:t xml:space="preserve"> </w:t>
      </w:r>
      <w:r w:rsidRPr="00C94DB3">
        <w:rPr>
          <w:rFonts w:cs="Times New Roman"/>
          <w:bCs/>
          <w:szCs w:val="24"/>
        </w:rPr>
        <w:t>передачи и</w:t>
      </w:r>
      <w:r w:rsidRPr="00C94DB3">
        <w:rPr>
          <w:rFonts w:cs="Times New Roman"/>
          <w:bCs/>
          <w:szCs w:val="24"/>
        </w:rPr>
        <w:t>з</w:t>
      </w:r>
      <w:r w:rsidRPr="00C94DB3">
        <w:rPr>
          <w:rFonts w:cs="Times New Roman"/>
          <w:bCs/>
          <w:szCs w:val="24"/>
        </w:rPr>
        <w:t>готовления изделий с одних предприятий на другие.</w:t>
      </w:r>
    </w:p>
    <w:p w:rsidR="00C94DB3" w:rsidRPr="00C94DB3" w:rsidRDefault="00C94DB3" w:rsidP="006B42FD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4"/>
        </w:rPr>
      </w:pPr>
      <w:r w:rsidRPr="00C94DB3">
        <w:rPr>
          <w:rFonts w:cs="Times New Roman"/>
          <w:bCs/>
          <w:szCs w:val="24"/>
        </w:rPr>
        <w:t>Конструкторская документация должна оформляться таким образом, чтобы работа</w:t>
      </w:r>
      <w:r w:rsidR="006B42FD">
        <w:rPr>
          <w:rFonts w:cs="Times New Roman"/>
          <w:bCs/>
          <w:szCs w:val="24"/>
        </w:rPr>
        <w:t xml:space="preserve"> </w:t>
      </w:r>
      <w:r w:rsidRPr="00C94DB3">
        <w:rPr>
          <w:rFonts w:cs="Times New Roman"/>
          <w:bCs/>
          <w:szCs w:val="24"/>
        </w:rPr>
        <w:t>по ней была возможна как на предприятии, на котором эта документация выполнена,</w:t>
      </w:r>
      <w:r w:rsidR="006B42FD">
        <w:rPr>
          <w:rFonts w:cs="Times New Roman"/>
          <w:bCs/>
          <w:szCs w:val="24"/>
        </w:rPr>
        <w:t xml:space="preserve"> </w:t>
      </w:r>
      <w:r w:rsidRPr="00C94DB3">
        <w:rPr>
          <w:rFonts w:cs="Times New Roman"/>
          <w:bCs/>
          <w:szCs w:val="24"/>
        </w:rPr>
        <w:t>так и на любом другом предприятии без дополнительной переработки этой</w:t>
      </w:r>
      <w:r w:rsidR="006B42FD">
        <w:rPr>
          <w:rFonts w:cs="Times New Roman"/>
          <w:bCs/>
          <w:szCs w:val="24"/>
        </w:rPr>
        <w:t xml:space="preserve"> </w:t>
      </w:r>
      <w:r w:rsidRPr="00C94DB3">
        <w:rPr>
          <w:rFonts w:cs="Times New Roman"/>
          <w:bCs/>
          <w:szCs w:val="24"/>
        </w:rPr>
        <w:t>документации. Она должна быть предельно ясна и не допускать различных толкований.</w:t>
      </w:r>
      <w:r w:rsidR="006B42FD">
        <w:rPr>
          <w:rFonts w:cs="Times New Roman"/>
          <w:bCs/>
          <w:szCs w:val="24"/>
        </w:rPr>
        <w:t xml:space="preserve"> </w:t>
      </w:r>
      <w:r w:rsidRPr="00C94DB3">
        <w:rPr>
          <w:rFonts w:cs="Times New Roman"/>
          <w:bCs/>
          <w:szCs w:val="24"/>
        </w:rPr>
        <w:t>Поэтому появилась необходимость установления единых, обязательных для всех правил</w:t>
      </w:r>
      <w:r w:rsidR="006B42FD">
        <w:rPr>
          <w:rFonts w:cs="Times New Roman"/>
          <w:bCs/>
          <w:szCs w:val="24"/>
        </w:rPr>
        <w:t xml:space="preserve"> </w:t>
      </w:r>
      <w:r w:rsidRPr="00C94DB3">
        <w:rPr>
          <w:rFonts w:cs="Times New Roman"/>
          <w:bCs/>
          <w:szCs w:val="24"/>
        </w:rPr>
        <w:t>оформления черт</w:t>
      </w:r>
      <w:r w:rsidRPr="00C94DB3">
        <w:rPr>
          <w:rFonts w:cs="Times New Roman"/>
          <w:bCs/>
          <w:szCs w:val="24"/>
        </w:rPr>
        <w:t>е</w:t>
      </w:r>
      <w:r w:rsidRPr="00C94DB3">
        <w:rPr>
          <w:rFonts w:cs="Times New Roman"/>
          <w:bCs/>
          <w:szCs w:val="24"/>
        </w:rPr>
        <w:t>жей, которые делали бы их понятными для любого участка</w:t>
      </w:r>
      <w:r w:rsidR="006B42FD">
        <w:rPr>
          <w:rFonts w:cs="Times New Roman"/>
          <w:bCs/>
          <w:szCs w:val="24"/>
        </w:rPr>
        <w:t xml:space="preserve"> </w:t>
      </w:r>
      <w:r w:rsidRPr="00C94DB3">
        <w:rPr>
          <w:rFonts w:cs="Times New Roman"/>
          <w:bCs/>
          <w:szCs w:val="24"/>
        </w:rPr>
        <w:t>разработки и производства и</w:t>
      </w:r>
      <w:r w:rsidRPr="00C94DB3">
        <w:rPr>
          <w:rFonts w:cs="Times New Roman"/>
          <w:bCs/>
          <w:szCs w:val="24"/>
        </w:rPr>
        <w:t>з</w:t>
      </w:r>
      <w:r w:rsidRPr="00C94DB3">
        <w:rPr>
          <w:rFonts w:cs="Times New Roman"/>
          <w:bCs/>
          <w:szCs w:val="24"/>
        </w:rPr>
        <w:t>делия. Такие правила устанавливают стандарты.</w:t>
      </w:r>
    </w:p>
    <w:p w:rsidR="006B42FD" w:rsidRDefault="00C94DB3" w:rsidP="006B42FD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4"/>
        </w:rPr>
      </w:pPr>
      <w:r w:rsidRPr="00C94DB3">
        <w:rPr>
          <w:rFonts w:cs="Times New Roman"/>
          <w:bCs/>
          <w:i/>
          <w:iCs/>
          <w:szCs w:val="24"/>
        </w:rPr>
        <w:t xml:space="preserve">Стандартизация </w:t>
      </w:r>
      <w:r w:rsidRPr="00C94DB3">
        <w:rPr>
          <w:rFonts w:cs="Times New Roman"/>
          <w:bCs/>
          <w:szCs w:val="24"/>
        </w:rPr>
        <w:t>— важное средство ускорения научно-технического прогресса.</w:t>
      </w:r>
      <w:r w:rsidR="006B42FD">
        <w:rPr>
          <w:rFonts w:cs="Times New Roman"/>
          <w:bCs/>
          <w:szCs w:val="24"/>
        </w:rPr>
        <w:t xml:space="preserve"> </w:t>
      </w:r>
      <w:r w:rsidRPr="00C94DB3">
        <w:rPr>
          <w:rFonts w:cs="Times New Roman"/>
          <w:bCs/>
          <w:szCs w:val="24"/>
        </w:rPr>
        <w:t>Она позволяет экономить трудовые и материальные ресурсы, сокращать сроки</w:t>
      </w:r>
      <w:r w:rsidR="006B42FD">
        <w:rPr>
          <w:rFonts w:cs="Times New Roman"/>
          <w:bCs/>
          <w:szCs w:val="24"/>
        </w:rPr>
        <w:t xml:space="preserve"> </w:t>
      </w:r>
      <w:r w:rsidRPr="00C94DB3">
        <w:rPr>
          <w:rFonts w:cs="Times New Roman"/>
          <w:bCs/>
          <w:szCs w:val="24"/>
        </w:rPr>
        <w:t>проектир</w:t>
      </w:r>
      <w:r w:rsidRPr="00C94DB3">
        <w:rPr>
          <w:rFonts w:cs="Times New Roman"/>
          <w:bCs/>
          <w:szCs w:val="24"/>
        </w:rPr>
        <w:t>о</w:t>
      </w:r>
      <w:r w:rsidRPr="00C94DB3">
        <w:rPr>
          <w:rFonts w:cs="Times New Roman"/>
          <w:bCs/>
          <w:szCs w:val="24"/>
        </w:rPr>
        <w:t>вания и изготовления изделий, повышать качество промышленной и</w:t>
      </w:r>
      <w:r w:rsidR="006B42FD">
        <w:rPr>
          <w:rFonts w:cs="Times New Roman"/>
          <w:bCs/>
          <w:szCs w:val="24"/>
        </w:rPr>
        <w:t xml:space="preserve"> </w:t>
      </w:r>
      <w:r w:rsidRPr="00C94DB3">
        <w:rPr>
          <w:rFonts w:cs="Times New Roman"/>
          <w:bCs/>
          <w:szCs w:val="24"/>
        </w:rPr>
        <w:t>сельскохозяйстве</w:t>
      </w:r>
      <w:r w:rsidRPr="00C94DB3">
        <w:rPr>
          <w:rFonts w:cs="Times New Roman"/>
          <w:bCs/>
          <w:szCs w:val="24"/>
        </w:rPr>
        <w:t>н</w:t>
      </w:r>
      <w:r w:rsidRPr="00C94DB3">
        <w:rPr>
          <w:rFonts w:cs="Times New Roman"/>
          <w:bCs/>
          <w:szCs w:val="24"/>
        </w:rPr>
        <w:lastRenderedPageBreak/>
        <w:t>ной продукции, снижать ее стоимость. Объектами стандартизации</w:t>
      </w:r>
      <w:r w:rsidR="006B42FD">
        <w:rPr>
          <w:rFonts w:cs="Times New Roman"/>
          <w:bCs/>
          <w:szCs w:val="24"/>
        </w:rPr>
        <w:t xml:space="preserve"> </w:t>
      </w:r>
      <w:r w:rsidRPr="00C94DB3">
        <w:rPr>
          <w:rFonts w:cs="Times New Roman"/>
          <w:bCs/>
          <w:szCs w:val="24"/>
        </w:rPr>
        <w:t>являются конкретная продукция, товары и услуги, а также нормы, правила, методы,</w:t>
      </w:r>
      <w:r w:rsidR="006B42FD">
        <w:rPr>
          <w:rFonts w:cs="Times New Roman"/>
          <w:bCs/>
          <w:szCs w:val="24"/>
        </w:rPr>
        <w:t xml:space="preserve"> </w:t>
      </w:r>
      <w:r w:rsidRPr="00C94DB3">
        <w:rPr>
          <w:rFonts w:cs="Times New Roman"/>
          <w:bCs/>
          <w:szCs w:val="24"/>
        </w:rPr>
        <w:t>термины, единицы величин и т. п., многократно применяемые в науке, технике,</w:t>
      </w:r>
      <w:r w:rsidR="006B42FD">
        <w:rPr>
          <w:rFonts w:cs="Times New Roman"/>
          <w:bCs/>
          <w:szCs w:val="24"/>
        </w:rPr>
        <w:t xml:space="preserve"> </w:t>
      </w:r>
      <w:r w:rsidRPr="00C94DB3">
        <w:rPr>
          <w:rFonts w:cs="Times New Roman"/>
          <w:bCs/>
          <w:szCs w:val="24"/>
        </w:rPr>
        <w:t>промышленности и т. д. С помощью стандартизации решают многие крупные</w:t>
      </w:r>
      <w:r w:rsidR="006B42FD">
        <w:rPr>
          <w:rFonts w:cs="Times New Roman"/>
          <w:bCs/>
          <w:szCs w:val="24"/>
        </w:rPr>
        <w:t xml:space="preserve"> </w:t>
      </w:r>
      <w:r w:rsidRPr="00C94DB3">
        <w:rPr>
          <w:rFonts w:cs="Times New Roman"/>
          <w:bCs/>
          <w:szCs w:val="24"/>
        </w:rPr>
        <w:t>народнохозяйственные задачи.</w:t>
      </w:r>
      <w:r w:rsidR="006B42FD">
        <w:rPr>
          <w:rFonts w:cs="Times New Roman"/>
          <w:bCs/>
          <w:szCs w:val="24"/>
        </w:rPr>
        <w:t xml:space="preserve"> </w:t>
      </w:r>
    </w:p>
    <w:p w:rsidR="00C94DB3" w:rsidRPr="00C94DB3" w:rsidRDefault="00C94DB3" w:rsidP="00BD7858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C94DB3">
        <w:rPr>
          <w:rFonts w:cs="Times New Roman"/>
          <w:bCs/>
          <w:szCs w:val="24"/>
        </w:rPr>
        <w:t>Применение стандартов Единой системы конструкторской документации</w:t>
      </w:r>
      <w:r w:rsidR="006B42FD">
        <w:rPr>
          <w:rFonts w:cs="Times New Roman"/>
          <w:bCs/>
          <w:szCs w:val="24"/>
        </w:rPr>
        <w:t xml:space="preserve"> </w:t>
      </w:r>
      <w:r w:rsidRPr="00C94DB3">
        <w:rPr>
          <w:rFonts w:cs="Times New Roman"/>
          <w:bCs/>
          <w:szCs w:val="24"/>
        </w:rPr>
        <w:t>(ЕСКД) позволяет реализовать единую межгосударственную</w:t>
      </w:r>
      <w:r w:rsidR="006B42FD">
        <w:rPr>
          <w:rFonts w:cs="Times New Roman"/>
          <w:bCs/>
          <w:szCs w:val="24"/>
        </w:rPr>
        <w:t xml:space="preserve"> </w:t>
      </w:r>
      <w:r w:rsidRPr="00C94DB3">
        <w:rPr>
          <w:rFonts w:cs="Times New Roman"/>
          <w:bCs/>
          <w:szCs w:val="24"/>
        </w:rPr>
        <w:t>систему графических изображений. ЕСКД удовлетворяет требованиям</w:t>
      </w:r>
      <w:r w:rsidR="006B42FD">
        <w:rPr>
          <w:rFonts w:cs="Times New Roman"/>
          <w:bCs/>
          <w:szCs w:val="24"/>
        </w:rPr>
        <w:t xml:space="preserve"> </w:t>
      </w:r>
      <w:r w:rsidRPr="00C94DB3">
        <w:rPr>
          <w:rFonts w:cs="Times New Roman"/>
          <w:bCs/>
          <w:szCs w:val="24"/>
        </w:rPr>
        <w:t>современного производства и обеспечивает на высоком уровне разработку</w:t>
      </w:r>
      <w:r w:rsidR="00BD7858">
        <w:rPr>
          <w:rFonts w:cs="Times New Roman"/>
          <w:bCs/>
          <w:szCs w:val="24"/>
        </w:rPr>
        <w:t xml:space="preserve"> </w:t>
      </w:r>
      <w:r w:rsidRPr="00C94DB3">
        <w:rPr>
          <w:rFonts w:cs="Times New Roman"/>
          <w:bCs/>
          <w:szCs w:val="24"/>
        </w:rPr>
        <w:t>технических документов. Характерным для этой системы являет</w:t>
      </w:r>
      <w:r w:rsidRPr="00C94DB3">
        <w:rPr>
          <w:rFonts w:cs="Times New Roman"/>
          <w:szCs w:val="24"/>
        </w:rPr>
        <w:t>ся то, что она охватывает не только графическую часть, но включает и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все элементы, связанные с использованием иной технической документации.</w:t>
      </w:r>
    </w:p>
    <w:p w:rsidR="00C94DB3" w:rsidRPr="00C94DB3" w:rsidRDefault="00C94DB3" w:rsidP="00BD7858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C94DB3">
        <w:rPr>
          <w:rFonts w:cs="Times New Roman"/>
          <w:bCs/>
          <w:i/>
          <w:iCs/>
          <w:szCs w:val="24"/>
        </w:rPr>
        <w:t xml:space="preserve">ЕСКД - </w:t>
      </w:r>
      <w:r w:rsidRPr="00C94DB3">
        <w:rPr>
          <w:rFonts w:cs="Times New Roman"/>
          <w:szCs w:val="24"/>
        </w:rPr>
        <w:t>комплекс государственных стандартов, устанавливающих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взаимосвязанные правила и положения по порядку разработки, оформления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и обращения конструкторской документации, разрабатываемой и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применяемой организациями и предприятиями всей страны на все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виды конструкторских документов.</w:t>
      </w:r>
    </w:p>
    <w:p w:rsidR="00C94DB3" w:rsidRPr="00C94DB3" w:rsidRDefault="00C94DB3" w:rsidP="00BD7858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C94DB3">
        <w:rPr>
          <w:rFonts w:cs="Times New Roman"/>
          <w:szCs w:val="24"/>
        </w:rPr>
        <w:t>ГОСТ 2.001—93 устанавливает общие положения по целевому назначению,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обл</w:t>
      </w:r>
      <w:r w:rsidRPr="00C94DB3">
        <w:rPr>
          <w:rFonts w:cs="Times New Roman"/>
          <w:szCs w:val="24"/>
        </w:rPr>
        <w:t>а</w:t>
      </w:r>
      <w:r w:rsidRPr="00C94DB3">
        <w:rPr>
          <w:rFonts w:cs="Times New Roman"/>
          <w:szCs w:val="24"/>
        </w:rPr>
        <w:t>сти распространения, классификации и обозначению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стандартов, входящих в комплекс Единой системы конструкторской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документации (ЕСКД).</w:t>
      </w:r>
    </w:p>
    <w:p w:rsidR="00C94DB3" w:rsidRPr="00C94DB3" w:rsidRDefault="00C94DB3" w:rsidP="00BD7858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C94DB3">
        <w:rPr>
          <w:rFonts w:cs="Times New Roman"/>
          <w:szCs w:val="24"/>
        </w:rPr>
        <w:t>Обозначения стандартов ЕСКД строятся по классификационному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принципу. Номер стандарта составляется из цифры «2», присвоенной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классу всех стандартов ЕСКД; одной цифры (после точки), обозначающей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классификационную группу стандартов (таблица 1); двузначной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цифры, определяющей порядковый номер стандарта в данной группе,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и дв</w:t>
      </w:r>
      <w:r w:rsidRPr="00C94DB3">
        <w:rPr>
          <w:rFonts w:cs="Times New Roman"/>
          <w:szCs w:val="24"/>
        </w:rPr>
        <w:t>у</w:t>
      </w:r>
      <w:r w:rsidRPr="00C94DB3">
        <w:rPr>
          <w:rFonts w:cs="Times New Roman"/>
          <w:szCs w:val="24"/>
        </w:rPr>
        <w:t>значной цифры (после тире), указывающей год регистрации стандарта.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Пример обознач</w:t>
      </w:r>
      <w:r w:rsidRPr="00C94DB3">
        <w:rPr>
          <w:rFonts w:cs="Times New Roman"/>
          <w:szCs w:val="24"/>
        </w:rPr>
        <w:t>е</w:t>
      </w:r>
      <w:r w:rsidRPr="00C94DB3">
        <w:rPr>
          <w:rFonts w:cs="Times New Roman"/>
          <w:szCs w:val="24"/>
        </w:rPr>
        <w:t xml:space="preserve">ния стандарта ЕСКД «Шрифты чертежные» </w:t>
      </w:r>
      <w:r w:rsidR="00BD7858">
        <w:rPr>
          <w:rFonts w:cs="Times New Roman"/>
          <w:szCs w:val="24"/>
        </w:rPr>
        <w:t xml:space="preserve">- </w:t>
      </w:r>
      <w:r w:rsidRPr="00BD7858">
        <w:rPr>
          <w:rFonts w:cs="Times New Roman"/>
          <w:szCs w:val="24"/>
          <w:highlight w:val="yellow"/>
        </w:rPr>
        <w:t>ГОСТ 2.304-81</w:t>
      </w:r>
      <w:r w:rsidRPr="00C94DB3">
        <w:rPr>
          <w:rFonts w:cs="Times New Roman"/>
          <w:szCs w:val="24"/>
        </w:rPr>
        <w:t>:</w:t>
      </w:r>
    </w:p>
    <w:p w:rsidR="00C94DB3" w:rsidRPr="00C94DB3" w:rsidRDefault="00C94DB3" w:rsidP="00BD7858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C94DB3">
        <w:rPr>
          <w:rFonts w:cs="Times New Roman"/>
          <w:szCs w:val="24"/>
        </w:rPr>
        <w:t>ГОСТ — категория нормативно-технического документа (межгосударственный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стандарт);</w:t>
      </w:r>
    </w:p>
    <w:p w:rsidR="00C94DB3" w:rsidRPr="00C94DB3" w:rsidRDefault="00C94DB3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C94DB3">
        <w:rPr>
          <w:rFonts w:cs="Times New Roman"/>
          <w:szCs w:val="24"/>
        </w:rPr>
        <w:t>2 — класс, присвоенный всем стандартам ЕСКД;</w:t>
      </w:r>
    </w:p>
    <w:p w:rsidR="00C94DB3" w:rsidRPr="00C94DB3" w:rsidRDefault="00C94DB3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C94DB3">
        <w:rPr>
          <w:rFonts w:cs="Times New Roman"/>
          <w:szCs w:val="24"/>
        </w:rPr>
        <w:t>3 — классификационная группа стандартов (таблица 1);</w:t>
      </w:r>
    </w:p>
    <w:p w:rsidR="00C94DB3" w:rsidRPr="00C94DB3" w:rsidRDefault="00C94DB3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C94DB3">
        <w:rPr>
          <w:rFonts w:cs="Times New Roman"/>
          <w:szCs w:val="24"/>
        </w:rPr>
        <w:t>04 — порядковый номер стандарта в группе;</w:t>
      </w:r>
    </w:p>
    <w:p w:rsidR="00C94DB3" w:rsidRPr="00C94DB3" w:rsidRDefault="00C94DB3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C94DB3">
        <w:rPr>
          <w:rFonts w:cs="Times New Roman"/>
          <w:szCs w:val="24"/>
        </w:rPr>
        <w:t>81 — год регистрации стандарта.</w:t>
      </w:r>
    </w:p>
    <w:p w:rsidR="00C94DB3" w:rsidRDefault="00C94DB3" w:rsidP="00BD7858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C94DB3">
        <w:rPr>
          <w:rFonts w:cs="Times New Roman"/>
          <w:szCs w:val="24"/>
        </w:rPr>
        <w:t>При разработке конструкторской документации необходимо соблюдать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требования не только класса стандартов ЕСКД, но и большого количества</w:t>
      </w:r>
      <w:r w:rsidR="00BD7858">
        <w:rPr>
          <w:rFonts w:cs="Times New Roman"/>
          <w:szCs w:val="24"/>
        </w:rPr>
        <w:t xml:space="preserve"> стандартов. </w:t>
      </w:r>
      <w:r w:rsidRPr="00C94DB3">
        <w:rPr>
          <w:rFonts w:cs="Times New Roman"/>
          <w:szCs w:val="24"/>
        </w:rPr>
        <w:t>Стандарты имеют силу закона. Применение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их обязательно на всех предприятиях, на стройках, в пр</w:t>
      </w:r>
      <w:r w:rsidRPr="00C94DB3">
        <w:rPr>
          <w:rFonts w:cs="Times New Roman"/>
          <w:szCs w:val="24"/>
        </w:rPr>
        <w:t>о</w:t>
      </w:r>
      <w:r w:rsidRPr="00C94DB3">
        <w:rPr>
          <w:rFonts w:cs="Times New Roman"/>
          <w:szCs w:val="24"/>
        </w:rPr>
        <w:t>ектных организациях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и в учебных заведениях.</w:t>
      </w:r>
    </w:p>
    <w:p w:rsidR="00BD7858" w:rsidRPr="00C94DB3" w:rsidRDefault="00BD7858" w:rsidP="00BD7858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C94DB3" w:rsidRDefault="00C94DB3" w:rsidP="00BD7858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BD7858">
        <w:rPr>
          <w:rFonts w:cs="Times New Roman"/>
          <w:b/>
          <w:bCs/>
          <w:sz w:val="28"/>
          <w:szCs w:val="28"/>
        </w:rPr>
        <w:t>Линии, применяемые на чертеже</w:t>
      </w:r>
    </w:p>
    <w:p w:rsidR="00BD7858" w:rsidRPr="00BD7858" w:rsidRDefault="00BD7858" w:rsidP="00BD7858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C94DB3" w:rsidRPr="00C94DB3" w:rsidRDefault="00C94DB3" w:rsidP="00BD7858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C94DB3">
        <w:rPr>
          <w:rFonts w:cs="Times New Roman"/>
          <w:szCs w:val="24"/>
        </w:rPr>
        <w:t>При выполнении любого чертежа основными его элементами являются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линии. С</w:t>
      </w:r>
      <w:r w:rsidRPr="00C94DB3">
        <w:rPr>
          <w:rFonts w:cs="Times New Roman"/>
          <w:szCs w:val="24"/>
        </w:rPr>
        <w:t>о</w:t>
      </w:r>
      <w:r w:rsidRPr="00C94DB3">
        <w:rPr>
          <w:rFonts w:cs="Times New Roman"/>
          <w:szCs w:val="24"/>
        </w:rPr>
        <w:t>гласно ГОСТ 2.303—68 для изображения изделий на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чертежах применяют линии разли</w:t>
      </w:r>
      <w:r w:rsidRPr="00C94DB3">
        <w:rPr>
          <w:rFonts w:cs="Times New Roman"/>
          <w:szCs w:val="24"/>
        </w:rPr>
        <w:t>ч</w:t>
      </w:r>
      <w:r w:rsidRPr="00C94DB3">
        <w:rPr>
          <w:rFonts w:cs="Times New Roman"/>
          <w:szCs w:val="24"/>
        </w:rPr>
        <w:t>ных типов в зависимости от их назначения,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что способствует более четкому выявлению формы изображаемого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изделия.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Наименование, начертание и толщина линий по отнош</w:t>
      </w:r>
      <w:r w:rsidRPr="00C94DB3">
        <w:rPr>
          <w:rFonts w:cs="Times New Roman"/>
          <w:szCs w:val="24"/>
        </w:rPr>
        <w:t>е</w:t>
      </w:r>
      <w:r w:rsidRPr="00C94DB3">
        <w:rPr>
          <w:rFonts w:cs="Times New Roman"/>
          <w:szCs w:val="24"/>
        </w:rPr>
        <w:t>нию к толщине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 xml:space="preserve">сплошной основной линии должны соответствовать </w:t>
      </w:r>
      <w:proofErr w:type="gramStart"/>
      <w:r w:rsidRPr="00C94DB3">
        <w:rPr>
          <w:rFonts w:cs="Times New Roman"/>
          <w:szCs w:val="24"/>
        </w:rPr>
        <w:t>указанным</w:t>
      </w:r>
      <w:proofErr w:type="gramEnd"/>
      <w:r w:rsidRPr="00C94DB3">
        <w:rPr>
          <w:rFonts w:cs="Times New Roman"/>
          <w:szCs w:val="24"/>
        </w:rPr>
        <w:t xml:space="preserve"> в</w:t>
      </w:r>
    </w:p>
    <w:p w:rsidR="00C94DB3" w:rsidRPr="00C94DB3" w:rsidRDefault="00C94DB3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C94DB3">
        <w:rPr>
          <w:rFonts w:cs="Times New Roman"/>
          <w:szCs w:val="24"/>
        </w:rPr>
        <w:t>таблице.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 xml:space="preserve">Толщина сплошной основной линии </w:t>
      </w:r>
      <w:r w:rsidRPr="00C94DB3">
        <w:rPr>
          <w:rFonts w:cs="Times New Roman"/>
          <w:bCs/>
          <w:i/>
          <w:iCs/>
          <w:szCs w:val="24"/>
        </w:rPr>
        <w:t xml:space="preserve">S </w:t>
      </w:r>
      <w:r w:rsidRPr="00C94DB3">
        <w:rPr>
          <w:rFonts w:cs="Times New Roman"/>
          <w:szCs w:val="24"/>
        </w:rPr>
        <w:t>должна быть в пределах от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0,5 до 1,4 мм в зависимости от величины и сложности изображения, а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также от формата чертежа.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Толщ</w:t>
      </w:r>
      <w:r w:rsidRPr="00C94DB3">
        <w:rPr>
          <w:rFonts w:cs="Times New Roman"/>
          <w:szCs w:val="24"/>
        </w:rPr>
        <w:t>и</w:t>
      </w:r>
      <w:r w:rsidRPr="00C94DB3">
        <w:rPr>
          <w:rFonts w:cs="Times New Roman"/>
          <w:szCs w:val="24"/>
        </w:rPr>
        <w:t>на линий одного и того же типа должна быть одинакова для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всех изображений на данном чертеже, вычерчиваемых в одинаковом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 xml:space="preserve">масштабе. Длину штрихов в штриховых и </w:t>
      </w:r>
      <w:proofErr w:type="gramStart"/>
      <w:r w:rsidRPr="00C94DB3">
        <w:rPr>
          <w:rFonts w:cs="Times New Roman"/>
          <w:szCs w:val="24"/>
        </w:rPr>
        <w:t>штрих-пунктирных</w:t>
      </w:r>
      <w:proofErr w:type="gramEnd"/>
      <w:r w:rsidRPr="00C94DB3">
        <w:rPr>
          <w:rFonts w:cs="Times New Roman"/>
          <w:szCs w:val="24"/>
        </w:rPr>
        <w:t xml:space="preserve"> линиях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 xml:space="preserve">следует выбирать в зависимости от величины изображения. Штрихи </w:t>
      </w:r>
      <w:proofErr w:type="gramStart"/>
      <w:r w:rsidRPr="00C94DB3">
        <w:rPr>
          <w:rFonts w:cs="Times New Roman"/>
          <w:szCs w:val="24"/>
        </w:rPr>
        <w:t>в</w:t>
      </w:r>
      <w:proofErr w:type="gramEnd"/>
    </w:p>
    <w:p w:rsidR="00C94DB3" w:rsidRPr="00C94DB3" w:rsidRDefault="00C94DB3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C94DB3">
        <w:rPr>
          <w:rFonts w:cs="Times New Roman"/>
          <w:szCs w:val="24"/>
        </w:rPr>
        <w:t>линии и промежутки между штрихами в линии должны быть приблизительно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 xml:space="preserve">одинаковой длины. </w:t>
      </w:r>
      <w:proofErr w:type="gramStart"/>
      <w:r w:rsidRPr="00C94DB3">
        <w:rPr>
          <w:rFonts w:cs="Times New Roman"/>
          <w:szCs w:val="24"/>
        </w:rPr>
        <w:t>Штрих-пунктирные</w:t>
      </w:r>
      <w:proofErr w:type="gramEnd"/>
      <w:r w:rsidRPr="00C94DB3">
        <w:rPr>
          <w:rFonts w:cs="Times New Roman"/>
          <w:szCs w:val="24"/>
        </w:rPr>
        <w:t xml:space="preserve"> линии должны пересекаться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 xml:space="preserve">и заканчиваться штрихами. </w:t>
      </w:r>
      <w:proofErr w:type="gramStart"/>
      <w:r w:rsidRPr="00C94DB3">
        <w:rPr>
          <w:rFonts w:cs="Times New Roman"/>
          <w:szCs w:val="24"/>
        </w:rPr>
        <w:t>Штрих-пунктирные</w:t>
      </w:r>
      <w:proofErr w:type="gramEnd"/>
      <w:r w:rsidRPr="00C94DB3">
        <w:rPr>
          <w:rFonts w:cs="Times New Roman"/>
          <w:szCs w:val="24"/>
        </w:rPr>
        <w:t xml:space="preserve"> линии, применяемые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в качестве центровых, следует заменять спло</w:t>
      </w:r>
      <w:r w:rsidRPr="00C94DB3">
        <w:rPr>
          <w:rFonts w:cs="Times New Roman"/>
          <w:szCs w:val="24"/>
        </w:rPr>
        <w:t>ш</w:t>
      </w:r>
      <w:r w:rsidRPr="00C94DB3">
        <w:rPr>
          <w:rFonts w:cs="Times New Roman"/>
          <w:szCs w:val="24"/>
        </w:rPr>
        <w:t>ными тонкими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линиями, если диаметр окружности или размеры других геометрических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фигур в изображении составляют менее 12 мм.</w:t>
      </w:r>
    </w:p>
    <w:p w:rsidR="00C94DB3" w:rsidRPr="00C94DB3" w:rsidRDefault="00C94DB3" w:rsidP="00C94DB3">
      <w:pPr>
        <w:ind w:firstLine="0"/>
        <w:jc w:val="both"/>
        <w:rPr>
          <w:rFonts w:cs="Times New Roman"/>
          <w:szCs w:val="24"/>
        </w:rPr>
      </w:pPr>
    </w:p>
    <w:p w:rsidR="00C94DB3" w:rsidRPr="00C94DB3" w:rsidRDefault="00C94DB3" w:rsidP="00C94DB3">
      <w:pPr>
        <w:ind w:firstLine="0"/>
        <w:jc w:val="both"/>
        <w:rPr>
          <w:rFonts w:cs="Times New Roman"/>
          <w:szCs w:val="24"/>
        </w:rPr>
      </w:pPr>
    </w:p>
    <w:p w:rsidR="00C94DB3" w:rsidRPr="00C94DB3" w:rsidRDefault="00C94DB3" w:rsidP="00BD7858">
      <w:pPr>
        <w:ind w:firstLine="0"/>
        <w:jc w:val="center"/>
        <w:rPr>
          <w:rFonts w:cs="Times New Roman"/>
          <w:noProof/>
          <w:szCs w:val="24"/>
          <w:lang w:eastAsia="ru-RU"/>
        </w:rPr>
      </w:pPr>
      <w:r w:rsidRPr="00C94DB3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6F772C0D" wp14:editId="49E1E1F6">
            <wp:extent cx="4470400" cy="2605003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3051" cy="260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58" w:rsidRDefault="00BD7858" w:rsidP="00BD7858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</w:p>
    <w:p w:rsidR="00BD7858" w:rsidRPr="00BD7858" w:rsidRDefault="00BD7858" w:rsidP="00BD7858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i/>
          <w:iCs/>
          <w:szCs w:val="24"/>
        </w:rPr>
      </w:pPr>
      <w:r w:rsidRPr="00BD7858">
        <w:rPr>
          <w:rFonts w:cs="Times New Roman"/>
          <w:b/>
          <w:szCs w:val="24"/>
        </w:rPr>
        <w:t>Основное назначение линий</w:t>
      </w:r>
    </w:p>
    <w:p w:rsidR="00BD7858" w:rsidRPr="00C94DB3" w:rsidRDefault="00BD7858" w:rsidP="00BD7858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C94DB3">
        <w:rPr>
          <w:rFonts w:cs="Times New Roman"/>
          <w:bCs/>
          <w:i/>
          <w:iCs/>
          <w:szCs w:val="24"/>
        </w:rPr>
        <w:t xml:space="preserve">1 Сплошная толстая основная линия </w:t>
      </w:r>
      <w:r w:rsidRPr="00C94DB3">
        <w:rPr>
          <w:rFonts w:cs="Times New Roman"/>
          <w:szCs w:val="24"/>
        </w:rPr>
        <w:t>применяется для изображения</w:t>
      </w:r>
      <w:r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видимого контура предмета, контура вынесенного сечения и разреза.</w:t>
      </w:r>
    </w:p>
    <w:p w:rsidR="00C94DB3" w:rsidRPr="00C94DB3" w:rsidRDefault="00C94DB3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C94DB3">
        <w:rPr>
          <w:rFonts w:cs="Times New Roman"/>
          <w:bCs/>
          <w:i/>
          <w:iCs/>
          <w:szCs w:val="24"/>
        </w:rPr>
        <w:t xml:space="preserve">2 Сплошная тонкая линия </w:t>
      </w:r>
      <w:r w:rsidRPr="00C94DB3">
        <w:rPr>
          <w:rFonts w:cs="Times New Roman"/>
          <w:szCs w:val="24"/>
        </w:rPr>
        <w:t>применяется для изображения размерных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и выносных линий, штриховки сечений, линии контура наложенного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сечения, полки линий-выносок, линии-выноски, линий ограничения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выносных элементов на видах, разрезах, сечениях.</w:t>
      </w:r>
    </w:p>
    <w:p w:rsidR="00C94DB3" w:rsidRPr="00C94DB3" w:rsidRDefault="00C94DB3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C94DB3">
        <w:rPr>
          <w:rFonts w:cs="Times New Roman"/>
          <w:bCs/>
          <w:i/>
          <w:iCs/>
          <w:szCs w:val="24"/>
        </w:rPr>
        <w:t xml:space="preserve">3 Сплошная волнистая линия </w:t>
      </w:r>
      <w:r w:rsidRPr="00C94DB3">
        <w:rPr>
          <w:rFonts w:cs="Times New Roman"/>
          <w:szCs w:val="24"/>
        </w:rPr>
        <w:t>применяется для изображения линий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обрыва, линий разгр</w:t>
      </w:r>
      <w:r w:rsidRPr="00C94DB3">
        <w:rPr>
          <w:rFonts w:cs="Times New Roman"/>
          <w:szCs w:val="24"/>
        </w:rPr>
        <w:t>а</w:t>
      </w:r>
      <w:r w:rsidRPr="00C94DB3">
        <w:rPr>
          <w:rFonts w:cs="Times New Roman"/>
          <w:szCs w:val="24"/>
        </w:rPr>
        <w:t>ничения вида и разреза.</w:t>
      </w:r>
    </w:p>
    <w:p w:rsidR="00C94DB3" w:rsidRPr="00C94DB3" w:rsidRDefault="00C94DB3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C94DB3">
        <w:rPr>
          <w:rFonts w:cs="Times New Roman"/>
          <w:bCs/>
          <w:i/>
          <w:iCs/>
          <w:szCs w:val="24"/>
        </w:rPr>
        <w:t xml:space="preserve">4 Штриховая линия </w:t>
      </w:r>
      <w:r w:rsidRPr="00C94DB3">
        <w:rPr>
          <w:rFonts w:cs="Times New Roman"/>
          <w:szCs w:val="24"/>
        </w:rPr>
        <w:t>применяется для изображения линий невидимого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контура.</w:t>
      </w:r>
    </w:p>
    <w:p w:rsidR="00C94DB3" w:rsidRPr="00C94DB3" w:rsidRDefault="00C94DB3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C94DB3">
        <w:rPr>
          <w:rFonts w:cs="Times New Roman"/>
          <w:bCs/>
          <w:i/>
          <w:iCs/>
          <w:szCs w:val="24"/>
        </w:rPr>
        <w:t xml:space="preserve">5 </w:t>
      </w:r>
      <w:proofErr w:type="gramStart"/>
      <w:r w:rsidRPr="00C94DB3">
        <w:rPr>
          <w:rFonts w:cs="Times New Roman"/>
          <w:bCs/>
          <w:i/>
          <w:iCs/>
          <w:szCs w:val="24"/>
        </w:rPr>
        <w:t>Штрих-пунктирная</w:t>
      </w:r>
      <w:proofErr w:type="gramEnd"/>
      <w:r w:rsidRPr="00C94DB3">
        <w:rPr>
          <w:rFonts w:cs="Times New Roman"/>
          <w:bCs/>
          <w:i/>
          <w:iCs/>
          <w:szCs w:val="24"/>
        </w:rPr>
        <w:t xml:space="preserve"> тонкая линия </w:t>
      </w:r>
      <w:r w:rsidRPr="00C94DB3">
        <w:rPr>
          <w:rFonts w:cs="Times New Roman"/>
          <w:szCs w:val="24"/>
        </w:rPr>
        <w:t>применяется для изображения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осевых и центровых линий, линий сечения, являющихся осями симметрии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для наложенных или вынесенных сечений.</w:t>
      </w:r>
    </w:p>
    <w:p w:rsidR="00C94DB3" w:rsidRPr="00C94DB3" w:rsidRDefault="00C94DB3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C94DB3">
        <w:rPr>
          <w:rFonts w:cs="Times New Roman"/>
          <w:bCs/>
          <w:i/>
          <w:iCs/>
          <w:szCs w:val="24"/>
        </w:rPr>
        <w:t xml:space="preserve">6 </w:t>
      </w:r>
      <w:proofErr w:type="gramStart"/>
      <w:r w:rsidRPr="00C94DB3">
        <w:rPr>
          <w:rFonts w:cs="Times New Roman"/>
          <w:bCs/>
          <w:i/>
          <w:iCs/>
          <w:szCs w:val="24"/>
        </w:rPr>
        <w:t>Штрих-пунктирная</w:t>
      </w:r>
      <w:proofErr w:type="gramEnd"/>
      <w:r w:rsidRPr="00C94DB3">
        <w:rPr>
          <w:rFonts w:cs="Times New Roman"/>
          <w:bCs/>
          <w:i/>
          <w:iCs/>
          <w:szCs w:val="24"/>
        </w:rPr>
        <w:t xml:space="preserve"> утолщенная линия </w:t>
      </w:r>
      <w:r w:rsidRPr="00C94DB3">
        <w:rPr>
          <w:rFonts w:cs="Times New Roman"/>
          <w:szCs w:val="24"/>
        </w:rPr>
        <w:t>применяется для изображения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линий, обознач</w:t>
      </w:r>
      <w:r w:rsidRPr="00C94DB3">
        <w:rPr>
          <w:rFonts w:cs="Times New Roman"/>
          <w:szCs w:val="24"/>
        </w:rPr>
        <w:t>а</w:t>
      </w:r>
      <w:r w:rsidRPr="00C94DB3">
        <w:rPr>
          <w:rFonts w:cs="Times New Roman"/>
          <w:szCs w:val="24"/>
        </w:rPr>
        <w:t>ющих поверхности, подлежащие термообработке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или покрытию.</w:t>
      </w:r>
    </w:p>
    <w:p w:rsidR="00C94DB3" w:rsidRPr="00C94DB3" w:rsidRDefault="00C94DB3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C94DB3">
        <w:rPr>
          <w:rFonts w:cs="Times New Roman"/>
          <w:szCs w:val="24"/>
        </w:rPr>
        <w:t xml:space="preserve">7 </w:t>
      </w:r>
      <w:r w:rsidRPr="00C94DB3">
        <w:rPr>
          <w:rFonts w:cs="Times New Roman"/>
          <w:bCs/>
          <w:i/>
          <w:iCs/>
          <w:szCs w:val="24"/>
        </w:rPr>
        <w:t xml:space="preserve">Разомкнутая линия </w:t>
      </w:r>
      <w:r w:rsidRPr="00C94DB3">
        <w:rPr>
          <w:rFonts w:cs="Times New Roman"/>
          <w:szCs w:val="24"/>
        </w:rPr>
        <w:t>применяется для обозначения линий сечения.</w:t>
      </w:r>
    </w:p>
    <w:p w:rsidR="00C94DB3" w:rsidRPr="00C94DB3" w:rsidRDefault="00C94DB3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C94DB3">
        <w:rPr>
          <w:rFonts w:cs="Times New Roman"/>
          <w:bCs/>
          <w:i/>
          <w:iCs/>
          <w:szCs w:val="24"/>
        </w:rPr>
        <w:t xml:space="preserve">8 Сплошная тонкая с изломами линия </w:t>
      </w:r>
      <w:r w:rsidRPr="00C94DB3">
        <w:rPr>
          <w:rFonts w:cs="Times New Roman"/>
          <w:szCs w:val="24"/>
        </w:rPr>
        <w:t>применяется для изображения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длинных линий о</w:t>
      </w:r>
      <w:r w:rsidRPr="00C94DB3">
        <w:rPr>
          <w:rFonts w:cs="Times New Roman"/>
          <w:szCs w:val="24"/>
        </w:rPr>
        <w:t>б</w:t>
      </w:r>
      <w:r w:rsidRPr="00C94DB3">
        <w:rPr>
          <w:rFonts w:cs="Times New Roman"/>
          <w:szCs w:val="24"/>
        </w:rPr>
        <w:t>рыва.</w:t>
      </w:r>
    </w:p>
    <w:p w:rsidR="00C94DB3" w:rsidRPr="00C94DB3" w:rsidRDefault="00C94DB3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C94DB3">
        <w:rPr>
          <w:rFonts w:cs="Times New Roman"/>
          <w:bCs/>
          <w:i/>
          <w:iCs/>
          <w:szCs w:val="24"/>
        </w:rPr>
        <w:t xml:space="preserve">9 </w:t>
      </w:r>
      <w:proofErr w:type="gramStart"/>
      <w:r w:rsidRPr="00C94DB3">
        <w:rPr>
          <w:rFonts w:cs="Times New Roman"/>
          <w:bCs/>
          <w:i/>
          <w:iCs/>
          <w:szCs w:val="24"/>
        </w:rPr>
        <w:t>Штрих-пунктирная</w:t>
      </w:r>
      <w:proofErr w:type="gramEnd"/>
      <w:r w:rsidRPr="00C94DB3">
        <w:rPr>
          <w:rFonts w:cs="Times New Roman"/>
          <w:bCs/>
          <w:i/>
          <w:iCs/>
          <w:szCs w:val="24"/>
        </w:rPr>
        <w:t xml:space="preserve"> с двумя точками тонкая линия </w:t>
      </w:r>
      <w:r w:rsidRPr="00C94DB3">
        <w:rPr>
          <w:rFonts w:cs="Times New Roman"/>
          <w:szCs w:val="24"/>
        </w:rPr>
        <w:t>применяется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для изображения ч</w:t>
      </w:r>
      <w:r w:rsidRPr="00C94DB3">
        <w:rPr>
          <w:rFonts w:cs="Times New Roman"/>
          <w:szCs w:val="24"/>
        </w:rPr>
        <w:t>а</w:t>
      </w:r>
      <w:r w:rsidRPr="00C94DB3">
        <w:rPr>
          <w:rFonts w:cs="Times New Roman"/>
          <w:szCs w:val="24"/>
        </w:rPr>
        <w:t>стей изделий в крайних или промежуточных положениях,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линий сгиба на развертках.</w:t>
      </w:r>
    </w:p>
    <w:p w:rsidR="00C94DB3" w:rsidRPr="00C94DB3" w:rsidRDefault="00C94DB3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C94DB3">
        <w:rPr>
          <w:rFonts w:cs="Times New Roman"/>
          <w:szCs w:val="24"/>
        </w:rPr>
        <w:t>Последовательность построения любого чертежа на листе следующая:</w:t>
      </w:r>
    </w:p>
    <w:p w:rsidR="00C94DB3" w:rsidRPr="00C94DB3" w:rsidRDefault="00BD7858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C94DB3" w:rsidRPr="00C94DB3">
        <w:rPr>
          <w:rFonts w:cs="Times New Roman"/>
          <w:szCs w:val="24"/>
        </w:rPr>
        <w:t>заготовляют лист необходимого формата, наносят рамку, чертят</w:t>
      </w:r>
      <w:r>
        <w:rPr>
          <w:rFonts w:cs="Times New Roman"/>
          <w:szCs w:val="24"/>
        </w:rPr>
        <w:t xml:space="preserve"> </w:t>
      </w:r>
      <w:r w:rsidR="00C94DB3" w:rsidRPr="00C94DB3">
        <w:rPr>
          <w:rFonts w:cs="Times New Roman"/>
          <w:szCs w:val="24"/>
        </w:rPr>
        <w:t>графы основной надписи и размечают на поле чертежа места построения</w:t>
      </w:r>
      <w:r>
        <w:rPr>
          <w:rFonts w:cs="Times New Roman"/>
          <w:szCs w:val="24"/>
        </w:rPr>
        <w:t xml:space="preserve"> </w:t>
      </w:r>
      <w:r w:rsidR="00C94DB3" w:rsidRPr="00C94DB3">
        <w:rPr>
          <w:rFonts w:cs="Times New Roman"/>
          <w:szCs w:val="24"/>
        </w:rPr>
        <w:t>необходимых изображений;</w:t>
      </w:r>
    </w:p>
    <w:p w:rsidR="00C94DB3" w:rsidRPr="00C94DB3" w:rsidRDefault="00BD7858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C94DB3" w:rsidRPr="00C94DB3">
        <w:rPr>
          <w:rFonts w:cs="Times New Roman"/>
          <w:szCs w:val="24"/>
        </w:rPr>
        <w:t>проводят осевые и центровые линии: сначала горизонтальные,</w:t>
      </w:r>
      <w:r>
        <w:rPr>
          <w:rFonts w:cs="Times New Roman"/>
          <w:szCs w:val="24"/>
        </w:rPr>
        <w:t xml:space="preserve"> </w:t>
      </w:r>
      <w:r w:rsidR="00C94DB3" w:rsidRPr="00C94DB3">
        <w:rPr>
          <w:rFonts w:cs="Times New Roman"/>
          <w:szCs w:val="24"/>
        </w:rPr>
        <w:t>потом вертикальные, приняв расстояния между ними согласно</w:t>
      </w:r>
      <w:r>
        <w:rPr>
          <w:rFonts w:cs="Times New Roman"/>
          <w:szCs w:val="24"/>
        </w:rPr>
        <w:t xml:space="preserve"> </w:t>
      </w:r>
      <w:r w:rsidR="00C94DB3" w:rsidRPr="00C94DB3">
        <w:rPr>
          <w:rFonts w:cs="Times New Roman"/>
          <w:szCs w:val="24"/>
        </w:rPr>
        <w:t>размерам изображения и учитывая необход</w:t>
      </w:r>
      <w:r w:rsidR="00C94DB3" w:rsidRPr="00C94DB3">
        <w:rPr>
          <w:rFonts w:cs="Times New Roman"/>
          <w:szCs w:val="24"/>
        </w:rPr>
        <w:t>и</w:t>
      </w:r>
      <w:r w:rsidR="00C94DB3" w:rsidRPr="00C94DB3">
        <w:rPr>
          <w:rFonts w:cs="Times New Roman"/>
          <w:szCs w:val="24"/>
        </w:rPr>
        <w:t>мость равномерного</w:t>
      </w:r>
      <w:r>
        <w:rPr>
          <w:rFonts w:cs="Times New Roman"/>
          <w:szCs w:val="24"/>
        </w:rPr>
        <w:t xml:space="preserve"> </w:t>
      </w:r>
      <w:r w:rsidR="00C94DB3" w:rsidRPr="00C94DB3">
        <w:rPr>
          <w:rFonts w:cs="Times New Roman"/>
          <w:szCs w:val="24"/>
        </w:rPr>
        <w:t>распределения изображений на поле чертежа;</w:t>
      </w:r>
    </w:p>
    <w:p w:rsidR="00C94DB3" w:rsidRPr="00C94DB3" w:rsidRDefault="00BD7858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="00C94DB3" w:rsidRPr="00C94DB3">
        <w:rPr>
          <w:rFonts w:cs="Times New Roman"/>
          <w:szCs w:val="24"/>
        </w:rPr>
        <w:t>проводят дуги и окружности малых радиусов из соответствующих</w:t>
      </w:r>
      <w:r>
        <w:rPr>
          <w:rFonts w:cs="Times New Roman"/>
          <w:szCs w:val="24"/>
        </w:rPr>
        <w:t xml:space="preserve"> </w:t>
      </w:r>
      <w:r w:rsidR="00C94DB3" w:rsidRPr="00C94DB3">
        <w:rPr>
          <w:rFonts w:cs="Times New Roman"/>
          <w:szCs w:val="24"/>
        </w:rPr>
        <w:t>центров, а затем — дуги и окружности больших радиусов;</w:t>
      </w:r>
    </w:p>
    <w:p w:rsidR="00C94DB3" w:rsidRPr="00C94DB3" w:rsidRDefault="00BD7858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="00C94DB3" w:rsidRPr="00C94DB3">
        <w:rPr>
          <w:rFonts w:cs="Times New Roman"/>
          <w:szCs w:val="24"/>
        </w:rPr>
        <w:t>проводят горизонтальные, вертикальные, а затем наклонные прямые</w:t>
      </w:r>
      <w:r>
        <w:rPr>
          <w:rFonts w:cs="Times New Roman"/>
          <w:szCs w:val="24"/>
        </w:rPr>
        <w:t xml:space="preserve"> </w:t>
      </w:r>
      <w:r w:rsidR="00C94DB3" w:rsidRPr="00C94DB3">
        <w:rPr>
          <w:rFonts w:cs="Times New Roman"/>
          <w:szCs w:val="24"/>
        </w:rPr>
        <w:t>линии.</w:t>
      </w:r>
    </w:p>
    <w:p w:rsidR="00BD7858" w:rsidRDefault="00BD7858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="00C94DB3" w:rsidRPr="00C94DB3">
        <w:rPr>
          <w:rFonts w:cs="Times New Roman"/>
          <w:szCs w:val="24"/>
        </w:rPr>
        <w:t>Указанные предварительные построения выполняют твердым карандашом</w:t>
      </w:r>
      <w:r>
        <w:rPr>
          <w:rFonts w:cs="Times New Roman"/>
          <w:szCs w:val="24"/>
        </w:rPr>
        <w:t xml:space="preserve"> </w:t>
      </w:r>
      <w:r w:rsidR="00C94DB3" w:rsidRPr="00C94DB3">
        <w:rPr>
          <w:rFonts w:cs="Times New Roman"/>
          <w:szCs w:val="24"/>
        </w:rPr>
        <w:t>(Т или 2Т) тонкими сплошными линиями, соблюдая правила</w:t>
      </w:r>
      <w:r>
        <w:rPr>
          <w:rFonts w:cs="Times New Roman"/>
          <w:szCs w:val="24"/>
        </w:rPr>
        <w:t xml:space="preserve"> </w:t>
      </w:r>
      <w:r w:rsidR="00C94DB3" w:rsidRPr="00C94DB3">
        <w:rPr>
          <w:rFonts w:cs="Times New Roman"/>
          <w:szCs w:val="24"/>
        </w:rPr>
        <w:t>пользования чертежными инструмент</w:t>
      </w:r>
      <w:r w:rsidR="00C94DB3" w:rsidRPr="00C94DB3">
        <w:rPr>
          <w:rFonts w:cs="Times New Roman"/>
          <w:szCs w:val="24"/>
        </w:rPr>
        <w:t>а</w:t>
      </w:r>
      <w:r w:rsidR="00C94DB3" w:rsidRPr="00C94DB3">
        <w:rPr>
          <w:rFonts w:cs="Times New Roman"/>
          <w:szCs w:val="24"/>
        </w:rPr>
        <w:t xml:space="preserve">ми. </w:t>
      </w:r>
    </w:p>
    <w:p w:rsidR="00C94DB3" w:rsidRPr="00C94DB3" w:rsidRDefault="00BD7858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 w:rsidR="00C94DB3" w:rsidRPr="00C94DB3">
        <w:rPr>
          <w:rFonts w:cs="Times New Roman"/>
          <w:szCs w:val="24"/>
        </w:rPr>
        <w:t>Затем приступают к обводке</w:t>
      </w:r>
      <w:r>
        <w:rPr>
          <w:rFonts w:cs="Times New Roman"/>
          <w:szCs w:val="24"/>
        </w:rPr>
        <w:t xml:space="preserve"> </w:t>
      </w:r>
      <w:r w:rsidR="00C94DB3" w:rsidRPr="00C94DB3">
        <w:rPr>
          <w:rFonts w:cs="Times New Roman"/>
          <w:szCs w:val="24"/>
        </w:rPr>
        <w:t>чертежа.</w:t>
      </w:r>
      <w:r>
        <w:rPr>
          <w:rFonts w:cs="Times New Roman"/>
          <w:szCs w:val="24"/>
        </w:rPr>
        <w:t xml:space="preserve"> </w:t>
      </w:r>
      <w:r w:rsidR="00C94DB3" w:rsidRPr="00C94DB3">
        <w:rPr>
          <w:rFonts w:cs="Times New Roman"/>
          <w:szCs w:val="24"/>
        </w:rPr>
        <w:t>Обводят чертеж в такой последовательности:</w:t>
      </w:r>
    </w:p>
    <w:p w:rsidR="00C94DB3" w:rsidRPr="00394A9D" w:rsidRDefault="00C94DB3" w:rsidP="00394A9D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94A9D">
        <w:rPr>
          <w:rFonts w:cs="Times New Roman"/>
          <w:szCs w:val="24"/>
        </w:rPr>
        <w:t>обводят дуги и окружности малых радиусов, затем дуги и окружности</w:t>
      </w:r>
      <w:r w:rsidR="00BD7858" w:rsidRPr="00394A9D">
        <w:rPr>
          <w:rFonts w:cs="Times New Roman"/>
          <w:szCs w:val="24"/>
        </w:rPr>
        <w:t xml:space="preserve"> </w:t>
      </w:r>
      <w:r w:rsidRPr="00394A9D">
        <w:rPr>
          <w:rFonts w:cs="Times New Roman"/>
          <w:szCs w:val="24"/>
        </w:rPr>
        <w:t>больших р</w:t>
      </w:r>
      <w:r w:rsidRPr="00394A9D">
        <w:rPr>
          <w:rFonts w:cs="Times New Roman"/>
          <w:szCs w:val="24"/>
        </w:rPr>
        <w:t>а</w:t>
      </w:r>
      <w:r w:rsidRPr="00394A9D">
        <w:rPr>
          <w:rFonts w:cs="Times New Roman"/>
          <w:szCs w:val="24"/>
        </w:rPr>
        <w:t>диусов;</w:t>
      </w:r>
    </w:p>
    <w:p w:rsidR="00C94DB3" w:rsidRPr="00394A9D" w:rsidRDefault="00C94DB3" w:rsidP="00394A9D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94A9D">
        <w:rPr>
          <w:rFonts w:cs="Times New Roman"/>
          <w:szCs w:val="24"/>
        </w:rPr>
        <w:t>обводят горизонтальные, вертикальные и наклонные линии;</w:t>
      </w:r>
    </w:p>
    <w:p w:rsidR="00C94DB3" w:rsidRPr="00394A9D" w:rsidRDefault="00C94DB3" w:rsidP="00394A9D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94A9D">
        <w:rPr>
          <w:rFonts w:cs="Times New Roman"/>
          <w:szCs w:val="24"/>
        </w:rPr>
        <w:t>выполняют линии обрыва или излома и линии невидимого</w:t>
      </w:r>
      <w:r w:rsidR="00BD7858" w:rsidRPr="00394A9D">
        <w:rPr>
          <w:rFonts w:cs="Times New Roman"/>
          <w:szCs w:val="24"/>
        </w:rPr>
        <w:t xml:space="preserve"> </w:t>
      </w:r>
      <w:r w:rsidRPr="00394A9D">
        <w:rPr>
          <w:rFonts w:cs="Times New Roman"/>
          <w:szCs w:val="24"/>
        </w:rPr>
        <w:t>контура;</w:t>
      </w:r>
    </w:p>
    <w:p w:rsidR="00C94DB3" w:rsidRPr="00394A9D" w:rsidRDefault="00C94DB3" w:rsidP="00394A9D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94A9D">
        <w:rPr>
          <w:rFonts w:cs="Times New Roman"/>
          <w:szCs w:val="24"/>
        </w:rPr>
        <w:lastRenderedPageBreak/>
        <w:t xml:space="preserve">наносят осевые и центровые </w:t>
      </w:r>
      <w:proofErr w:type="gramStart"/>
      <w:r w:rsidRPr="00394A9D">
        <w:rPr>
          <w:rFonts w:cs="Times New Roman"/>
          <w:szCs w:val="24"/>
        </w:rPr>
        <w:t>штрих-пунктирные</w:t>
      </w:r>
      <w:proofErr w:type="gramEnd"/>
      <w:r w:rsidRPr="00394A9D">
        <w:rPr>
          <w:rFonts w:cs="Times New Roman"/>
          <w:szCs w:val="24"/>
        </w:rPr>
        <w:t xml:space="preserve"> линии;</w:t>
      </w:r>
    </w:p>
    <w:p w:rsidR="00C94DB3" w:rsidRPr="00394A9D" w:rsidRDefault="00C94DB3" w:rsidP="00394A9D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94A9D">
        <w:rPr>
          <w:rFonts w:cs="Times New Roman"/>
          <w:szCs w:val="24"/>
        </w:rPr>
        <w:t>наносят выносные и размерные линии;</w:t>
      </w:r>
    </w:p>
    <w:p w:rsidR="00C94DB3" w:rsidRPr="00394A9D" w:rsidRDefault="00C94DB3" w:rsidP="00394A9D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94A9D">
        <w:rPr>
          <w:rFonts w:cs="Times New Roman"/>
          <w:szCs w:val="24"/>
        </w:rPr>
        <w:t>наносят размерные стрелки;</w:t>
      </w:r>
    </w:p>
    <w:p w:rsidR="00C94DB3" w:rsidRPr="00394A9D" w:rsidRDefault="00C94DB3" w:rsidP="00394A9D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94A9D">
        <w:rPr>
          <w:rFonts w:cs="Times New Roman"/>
          <w:szCs w:val="24"/>
        </w:rPr>
        <w:t>наносят линии штриховки;</w:t>
      </w:r>
    </w:p>
    <w:p w:rsidR="00C94DB3" w:rsidRPr="00C94DB3" w:rsidRDefault="00C94DB3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C94DB3">
        <w:rPr>
          <w:rFonts w:cs="Times New Roman"/>
          <w:szCs w:val="24"/>
        </w:rPr>
        <w:t>пишут размерные числа и делают необходимые надписи на чертеже.</w:t>
      </w:r>
    </w:p>
    <w:p w:rsidR="00C94DB3" w:rsidRPr="00C94DB3" w:rsidRDefault="00C94DB3" w:rsidP="00BD7858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C94DB3">
        <w:rPr>
          <w:rFonts w:cs="Times New Roman"/>
          <w:szCs w:val="24"/>
        </w:rPr>
        <w:t>При этом толщину линий обводки выбирают согласно установленным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типам линий чертежа.</w:t>
      </w:r>
    </w:p>
    <w:p w:rsidR="00C94DB3" w:rsidRPr="00C94DB3" w:rsidRDefault="00C94DB3" w:rsidP="00BD7858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4"/>
        </w:rPr>
      </w:pPr>
      <w:r w:rsidRPr="00C94DB3">
        <w:rPr>
          <w:rFonts w:cs="Times New Roman"/>
          <w:szCs w:val="24"/>
        </w:rPr>
        <w:t>Сплошные основные линии обводят карандашом М или ТМ, следя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за тем, чтобы обведенные линии совпадали с намеченными тонкими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линиями.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При выполнении уче</w:t>
      </w:r>
      <w:r w:rsidRPr="00C94DB3">
        <w:rPr>
          <w:rFonts w:cs="Times New Roman"/>
          <w:szCs w:val="24"/>
        </w:rPr>
        <w:t>б</w:t>
      </w:r>
      <w:r w:rsidRPr="00C94DB3">
        <w:rPr>
          <w:rFonts w:cs="Times New Roman"/>
          <w:szCs w:val="24"/>
        </w:rPr>
        <w:t>ных чертежей надо учитывать, что от правильного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применения линий по их назначению, правильного выбора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 xml:space="preserve">их толщин, качественного выполнения штриховых и </w:t>
      </w:r>
      <w:proofErr w:type="gramStart"/>
      <w:r w:rsidRPr="00C94DB3">
        <w:rPr>
          <w:rFonts w:cs="Times New Roman"/>
          <w:szCs w:val="24"/>
        </w:rPr>
        <w:t>штрих-пунктирных</w:t>
      </w:r>
      <w:proofErr w:type="gramEnd"/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линий в большой мере зависит удобство пользования чертежом,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пригодность его для репрографии (изготовления копий) и микрофильмирования.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Основным линиям (линиям видимого контура) следует при обводке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придавать толщину 0,8—1,0; линиям штриховым (линиям невидимого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контура) — 0,4—0,5; остальным — 0,25—0,3 мм.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Раз</w:t>
      </w:r>
      <w:r w:rsidRPr="00C94DB3">
        <w:rPr>
          <w:rFonts w:cs="Times New Roman"/>
          <w:szCs w:val="24"/>
        </w:rPr>
        <w:t>о</w:t>
      </w:r>
      <w:r w:rsidRPr="00C94DB3">
        <w:rPr>
          <w:rFonts w:cs="Times New Roman"/>
          <w:szCs w:val="24"/>
        </w:rPr>
        <w:t>мкнутой линии лучше придавать толщину, равную 1,5*S'.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Желательно научиться разл</w:t>
      </w:r>
      <w:r w:rsidRPr="00C94DB3">
        <w:rPr>
          <w:rFonts w:cs="Times New Roman"/>
          <w:szCs w:val="24"/>
        </w:rPr>
        <w:t>и</w:t>
      </w:r>
      <w:r w:rsidRPr="00C94DB3">
        <w:rPr>
          <w:rFonts w:cs="Times New Roman"/>
          <w:szCs w:val="24"/>
        </w:rPr>
        <w:t>чать толщину линий с точностью до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0,1...0,15 мм.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Расстояние между двумя любыми п</w:t>
      </w:r>
      <w:r w:rsidRPr="00C94DB3">
        <w:rPr>
          <w:rFonts w:cs="Times New Roman"/>
          <w:szCs w:val="24"/>
        </w:rPr>
        <w:t>а</w:t>
      </w:r>
      <w:r w:rsidRPr="00C94DB3">
        <w:rPr>
          <w:rFonts w:cs="Times New Roman"/>
          <w:szCs w:val="24"/>
        </w:rPr>
        <w:t>раллельными линиями не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должно быть меньше 0,8 мм, а лучше — 1,0—1,2 мм.</w:t>
      </w:r>
    </w:p>
    <w:p w:rsidR="00C94DB3" w:rsidRPr="00C94DB3" w:rsidRDefault="00C94DB3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bCs/>
          <w:szCs w:val="24"/>
        </w:rPr>
      </w:pPr>
    </w:p>
    <w:p w:rsidR="00C94DB3" w:rsidRPr="00BD7858" w:rsidRDefault="00C94DB3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b/>
          <w:bCs/>
          <w:szCs w:val="24"/>
        </w:rPr>
      </w:pPr>
      <w:r w:rsidRPr="00BD7858">
        <w:rPr>
          <w:rFonts w:cs="Times New Roman"/>
          <w:b/>
          <w:bCs/>
          <w:szCs w:val="24"/>
        </w:rPr>
        <w:t>Вопросы для самопроверки</w:t>
      </w:r>
    </w:p>
    <w:p w:rsidR="00C94DB3" w:rsidRPr="00C94DB3" w:rsidRDefault="00C94DB3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C94DB3">
        <w:rPr>
          <w:rFonts w:cs="Times New Roman"/>
          <w:szCs w:val="24"/>
        </w:rPr>
        <w:t>1. Какие правила устанавливают стандарты ЕСКД?</w:t>
      </w:r>
    </w:p>
    <w:p w:rsidR="00C94DB3" w:rsidRPr="00C94DB3" w:rsidRDefault="00C94DB3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C94DB3">
        <w:rPr>
          <w:rFonts w:cs="Times New Roman"/>
          <w:szCs w:val="24"/>
        </w:rPr>
        <w:t>2. Что входит в обозначение стандарта ЕСКД?</w:t>
      </w:r>
    </w:p>
    <w:p w:rsidR="00BD7858" w:rsidRDefault="00C94DB3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C94DB3">
        <w:rPr>
          <w:rFonts w:cs="Times New Roman"/>
          <w:szCs w:val="24"/>
        </w:rPr>
        <w:t>3. На сколько классификационных групп распределены стандарты ЕСКД? Назовите</w:t>
      </w:r>
      <w:r w:rsidR="00BD7858">
        <w:rPr>
          <w:rFonts w:cs="Times New Roman"/>
          <w:szCs w:val="24"/>
        </w:rPr>
        <w:t xml:space="preserve"> </w:t>
      </w:r>
      <w:r w:rsidRPr="00C94DB3">
        <w:rPr>
          <w:rFonts w:cs="Times New Roman"/>
          <w:szCs w:val="24"/>
        </w:rPr>
        <w:t>эти группы.</w:t>
      </w:r>
    </w:p>
    <w:p w:rsidR="00C94DB3" w:rsidRPr="00C94DB3" w:rsidRDefault="00BD7858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="00C94DB3" w:rsidRPr="00C94DB3">
        <w:rPr>
          <w:rFonts w:cs="Times New Roman"/>
          <w:szCs w:val="24"/>
        </w:rPr>
        <w:t>В каких пределах должна быть толщина сплошной основной линии?</w:t>
      </w:r>
    </w:p>
    <w:p w:rsidR="00C94DB3" w:rsidRPr="00C94DB3" w:rsidRDefault="00BD7858" w:rsidP="00C94DB3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="00C94DB3" w:rsidRPr="00C94DB3">
        <w:rPr>
          <w:rFonts w:cs="Times New Roman"/>
          <w:szCs w:val="24"/>
        </w:rPr>
        <w:t xml:space="preserve">Какая толщина принята </w:t>
      </w:r>
      <w:proofErr w:type="gramStart"/>
      <w:r w:rsidR="00C94DB3" w:rsidRPr="00C94DB3">
        <w:rPr>
          <w:rFonts w:cs="Times New Roman"/>
          <w:szCs w:val="24"/>
        </w:rPr>
        <w:t>для</w:t>
      </w:r>
      <w:proofErr w:type="gramEnd"/>
      <w:r w:rsidR="00C94DB3" w:rsidRPr="00C94DB3">
        <w:rPr>
          <w:rFonts w:cs="Times New Roman"/>
          <w:szCs w:val="24"/>
        </w:rPr>
        <w:t xml:space="preserve"> штриховой, штрих-пунктирной, сплошной тонкой и</w:t>
      </w:r>
    </w:p>
    <w:p w:rsidR="00C94DB3" w:rsidRDefault="00C94DB3" w:rsidP="00C94DB3">
      <w:pPr>
        <w:ind w:firstLine="0"/>
        <w:jc w:val="both"/>
        <w:rPr>
          <w:rFonts w:cs="Times New Roman"/>
          <w:szCs w:val="24"/>
        </w:rPr>
      </w:pPr>
      <w:r w:rsidRPr="00C94DB3">
        <w:rPr>
          <w:rFonts w:cs="Times New Roman"/>
          <w:szCs w:val="24"/>
        </w:rPr>
        <w:t>волнистой линии в зависимости от толщины сплошной основной линии?</w:t>
      </w:r>
    </w:p>
    <w:p w:rsidR="00BD7858" w:rsidRPr="00C94DB3" w:rsidRDefault="00BD7858" w:rsidP="00C94DB3">
      <w:pPr>
        <w:ind w:firstLine="0"/>
        <w:jc w:val="both"/>
        <w:rPr>
          <w:rFonts w:cs="Times New Roman"/>
          <w:noProof/>
          <w:szCs w:val="24"/>
          <w:lang w:eastAsia="ru-RU"/>
        </w:rPr>
      </w:pPr>
    </w:p>
    <w:p w:rsidR="00C94DB3" w:rsidRPr="00BD7858" w:rsidRDefault="00BD7858" w:rsidP="00C94DB3">
      <w:pPr>
        <w:pStyle w:val="ab"/>
        <w:numPr>
          <w:ilvl w:val="0"/>
          <w:numId w:val="11"/>
        </w:numPr>
        <w:spacing w:after="200" w:line="276" w:lineRule="auto"/>
        <w:jc w:val="both"/>
        <w:rPr>
          <w:rFonts w:cs="Times New Roman"/>
          <w:noProof/>
          <w:color w:val="FF0000"/>
          <w:szCs w:val="24"/>
          <w:lang w:eastAsia="ru-RU"/>
        </w:rPr>
      </w:pPr>
      <w:r>
        <w:rPr>
          <w:rFonts w:cs="Times New Roman"/>
          <w:noProof/>
          <w:color w:val="FF0000"/>
          <w:szCs w:val="24"/>
          <w:lang w:eastAsia="ru-RU"/>
        </w:rPr>
        <w:t>На формате А4 (лист в клетку) вычертить основную надпись, соблюдая ГОСТ «Шрифты», «Линии»</w:t>
      </w:r>
    </w:p>
    <w:p w:rsidR="00C94DB3" w:rsidRPr="00C94DB3" w:rsidRDefault="00C94DB3" w:rsidP="00C94DB3">
      <w:pPr>
        <w:jc w:val="both"/>
        <w:rPr>
          <w:rFonts w:cs="Times New Roman"/>
          <w:noProof/>
          <w:szCs w:val="24"/>
          <w:lang w:eastAsia="ru-RU"/>
        </w:rPr>
      </w:pPr>
    </w:p>
    <w:p w:rsidR="00927959" w:rsidRDefault="00C94DB3" w:rsidP="00927959">
      <w:pPr>
        <w:ind w:firstLine="0"/>
        <w:jc w:val="center"/>
        <w:rPr>
          <w:rFonts w:eastAsia="Times New Roman"/>
          <w:noProof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146CCD" wp14:editId="34584D03">
            <wp:extent cx="5940425" cy="2733859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DF" w:rsidRPr="00394A9D" w:rsidRDefault="008F3DDF" w:rsidP="008F3DDF">
      <w:pPr>
        <w:ind w:firstLine="0"/>
        <w:rPr>
          <w:rFonts w:eastAsia="Times New Roman"/>
          <w:noProof/>
          <w:szCs w:val="24"/>
          <w:lang w:eastAsia="ru-RU"/>
        </w:rPr>
      </w:pPr>
      <w:r w:rsidRPr="00394A9D">
        <w:rPr>
          <w:rFonts w:eastAsia="Times New Roman"/>
          <w:noProof/>
          <w:szCs w:val="24"/>
          <w:highlight w:val="yellow"/>
          <w:lang w:eastAsia="ru-RU"/>
        </w:rPr>
        <w:t xml:space="preserve">Данную работу отправить на электронную почту </w:t>
      </w:r>
      <w:r w:rsidRPr="00394A9D">
        <w:rPr>
          <w:rFonts w:eastAsia="Times New Roman"/>
          <w:noProof/>
          <w:szCs w:val="24"/>
          <w:highlight w:val="yellow"/>
          <w:lang w:val="en-US" w:eastAsia="ru-RU"/>
        </w:rPr>
        <w:t>ing</w:t>
      </w:r>
      <w:r w:rsidRPr="00394A9D">
        <w:rPr>
          <w:rFonts w:eastAsia="Times New Roman"/>
          <w:noProof/>
          <w:szCs w:val="24"/>
          <w:highlight w:val="yellow"/>
          <w:lang w:eastAsia="ru-RU"/>
        </w:rPr>
        <w:t>.</w:t>
      </w:r>
      <w:r w:rsidR="00394A9D" w:rsidRPr="00394A9D">
        <w:rPr>
          <w:rFonts w:eastAsia="Times New Roman"/>
          <w:noProof/>
          <w:szCs w:val="24"/>
          <w:highlight w:val="yellow"/>
          <w:lang w:val="en-US" w:eastAsia="ru-RU"/>
        </w:rPr>
        <w:t>graf</w:t>
      </w:r>
      <w:r w:rsidR="00394A9D" w:rsidRPr="00394A9D">
        <w:rPr>
          <w:rFonts w:eastAsia="Times New Roman"/>
          <w:noProof/>
          <w:szCs w:val="24"/>
          <w:highlight w:val="yellow"/>
          <w:lang w:eastAsia="ru-RU"/>
        </w:rPr>
        <w:t>2020@</w:t>
      </w:r>
      <w:r w:rsidR="00394A9D" w:rsidRPr="00394A9D">
        <w:rPr>
          <w:rFonts w:eastAsia="Times New Roman"/>
          <w:noProof/>
          <w:szCs w:val="24"/>
          <w:highlight w:val="yellow"/>
          <w:lang w:val="en-US" w:eastAsia="ru-RU"/>
        </w:rPr>
        <w:t>mail</w:t>
      </w:r>
      <w:r w:rsidR="00394A9D" w:rsidRPr="00394A9D">
        <w:rPr>
          <w:rFonts w:eastAsia="Times New Roman"/>
          <w:noProof/>
          <w:szCs w:val="24"/>
          <w:highlight w:val="yellow"/>
          <w:lang w:eastAsia="ru-RU"/>
        </w:rPr>
        <w:t>.</w:t>
      </w:r>
      <w:r w:rsidR="00394A9D" w:rsidRPr="00394A9D">
        <w:rPr>
          <w:rFonts w:eastAsia="Times New Roman"/>
          <w:noProof/>
          <w:szCs w:val="24"/>
          <w:highlight w:val="yellow"/>
          <w:lang w:val="en-US" w:eastAsia="ru-RU"/>
        </w:rPr>
        <w:t>ru</w:t>
      </w:r>
    </w:p>
    <w:sectPr w:rsidR="008F3DDF" w:rsidRPr="0039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1A" w:rsidRDefault="00CE321A" w:rsidP="00DF7909">
      <w:r>
        <w:separator/>
      </w:r>
    </w:p>
  </w:endnote>
  <w:endnote w:type="continuationSeparator" w:id="0">
    <w:p w:rsidR="00CE321A" w:rsidRDefault="00CE321A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1A" w:rsidRDefault="00CE321A" w:rsidP="00DF7909">
      <w:r>
        <w:separator/>
      </w:r>
    </w:p>
  </w:footnote>
  <w:footnote w:type="continuationSeparator" w:id="0">
    <w:p w:rsidR="00CE321A" w:rsidRDefault="00CE321A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71"/>
    <w:multiLevelType w:val="hybridMultilevel"/>
    <w:tmpl w:val="4C9A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3391"/>
    <w:multiLevelType w:val="hybridMultilevel"/>
    <w:tmpl w:val="3E28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3A34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0D3E"/>
    <w:multiLevelType w:val="hybridMultilevel"/>
    <w:tmpl w:val="5198B4EE"/>
    <w:lvl w:ilvl="0" w:tplc="A776F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12526"/>
    <w:multiLevelType w:val="hybridMultilevel"/>
    <w:tmpl w:val="FD04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752FA"/>
    <w:multiLevelType w:val="hybridMultilevel"/>
    <w:tmpl w:val="EB826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700B6"/>
    <w:multiLevelType w:val="hybridMultilevel"/>
    <w:tmpl w:val="D2DCFF02"/>
    <w:lvl w:ilvl="0" w:tplc="0284D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93416"/>
    <w:multiLevelType w:val="hybridMultilevel"/>
    <w:tmpl w:val="BEC2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87110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710B0"/>
    <w:multiLevelType w:val="hybridMultilevel"/>
    <w:tmpl w:val="D9727926"/>
    <w:lvl w:ilvl="0" w:tplc="FC38B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D7648E"/>
    <w:multiLevelType w:val="hybridMultilevel"/>
    <w:tmpl w:val="8DA8129A"/>
    <w:lvl w:ilvl="0" w:tplc="ED9E4C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D4B16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20457C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02513"/>
    <w:rsid w:val="00006E62"/>
    <w:rsid w:val="000242A3"/>
    <w:rsid w:val="00024FDF"/>
    <w:rsid w:val="00035550"/>
    <w:rsid w:val="00065BE8"/>
    <w:rsid w:val="000C5925"/>
    <w:rsid w:val="000C688D"/>
    <w:rsid w:val="000D49DD"/>
    <w:rsid w:val="000D763D"/>
    <w:rsid w:val="000E6476"/>
    <w:rsid w:val="00101280"/>
    <w:rsid w:val="00103749"/>
    <w:rsid w:val="00105965"/>
    <w:rsid w:val="00110BFD"/>
    <w:rsid w:val="00152484"/>
    <w:rsid w:val="001662D8"/>
    <w:rsid w:val="001B2E4B"/>
    <w:rsid w:val="001C5A06"/>
    <w:rsid w:val="00237AE9"/>
    <w:rsid w:val="00250C1B"/>
    <w:rsid w:val="00280F6C"/>
    <w:rsid w:val="00293F03"/>
    <w:rsid w:val="002B617B"/>
    <w:rsid w:val="002C3633"/>
    <w:rsid w:val="002D28E7"/>
    <w:rsid w:val="002D3216"/>
    <w:rsid w:val="002E0C01"/>
    <w:rsid w:val="002E1D63"/>
    <w:rsid w:val="002F70AB"/>
    <w:rsid w:val="002F775F"/>
    <w:rsid w:val="002F7C3A"/>
    <w:rsid w:val="00307447"/>
    <w:rsid w:val="00314E95"/>
    <w:rsid w:val="0034036F"/>
    <w:rsid w:val="00342E75"/>
    <w:rsid w:val="0035370B"/>
    <w:rsid w:val="0037773C"/>
    <w:rsid w:val="003836AF"/>
    <w:rsid w:val="00394A9D"/>
    <w:rsid w:val="003A1A98"/>
    <w:rsid w:val="003D3C14"/>
    <w:rsid w:val="003E2BA0"/>
    <w:rsid w:val="003F13DC"/>
    <w:rsid w:val="00402C31"/>
    <w:rsid w:val="004139E8"/>
    <w:rsid w:val="00420339"/>
    <w:rsid w:val="00425C62"/>
    <w:rsid w:val="00456801"/>
    <w:rsid w:val="00464316"/>
    <w:rsid w:val="004662F7"/>
    <w:rsid w:val="00474A04"/>
    <w:rsid w:val="004B235C"/>
    <w:rsid w:val="004B2828"/>
    <w:rsid w:val="004B7C57"/>
    <w:rsid w:val="004E2692"/>
    <w:rsid w:val="004F16C8"/>
    <w:rsid w:val="00524F4D"/>
    <w:rsid w:val="00550A81"/>
    <w:rsid w:val="00556C31"/>
    <w:rsid w:val="00561B09"/>
    <w:rsid w:val="00595284"/>
    <w:rsid w:val="005D6BD7"/>
    <w:rsid w:val="005D708D"/>
    <w:rsid w:val="005D75FF"/>
    <w:rsid w:val="00604601"/>
    <w:rsid w:val="00631CB2"/>
    <w:rsid w:val="00640717"/>
    <w:rsid w:val="00682E15"/>
    <w:rsid w:val="006A154A"/>
    <w:rsid w:val="006B42FD"/>
    <w:rsid w:val="006B4581"/>
    <w:rsid w:val="006C4085"/>
    <w:rsid w:val="006E0D22"/>
    <w:rsid w:val="006E50FB"/>
    <w:rsid w:val="006E63F9"/>
    <w:rsid w:val="006F71A2"/>
    <w:rsid w:val="00735066"/>
    <w:rsid w:val="007467F4"/>
    <w:rsid w:val="00765E73"/>
    <w:rsid w:val="00775022"/>
    <w:rsid w:val="00791010"/>
    <w:rsid w:val="007A736E"/>
    <w:rsid w:val="007C0709"/>
    <w:rsid w:val="007D077E"/>
    <w:rsid w:val="007D6180"/>
    <w:rsid w:val="007F7E82"/>
    <w:rsid w:val="00814E81"/>
    <w:rsid w:val="00820025"/>
    <w:rsid w:val="00833739"/>
    <w:rsid w:val="00847D64"/>
    <w:rsid w:val="00852271"/>
    <w:rsid w:val="008560CF"/>
    <w:rsid w:val="00870CD6"/>
    <w:rsid w:val="00873FB4"/>
    <w:rsid w:val="0087416B"/>
    <w:rsid w:val="00885CCA"/>
    <w:rsid w:val="00891CB9"/>
    <w:rsid w:val="008A0B77"/>
    <w:rsid w:val="008D284A"/>
    <w:rsid w:val="008E2BA8"/>
    <w:rsid w:val="008F3DDF"/>
    <w:rsid w:val="00914343"/>
    <w:rsid w:val="009276FF"/>
    <w:rsid w:val="00927959"/>
    <w:rsid w:val="00936FDF"/>
    <w:rsid w:val="00942BCD"/>
    <w:rsid w:val="009B6337"/>
    <w:rsid w:val="009D1C2E"/>
    <w:rsid w:val="009D7AC3"/>
    <w:rsid w:val="009F773C"/>
    <w:rsid w:val="00A01D09"/>
    <w:rsid w:val="00A05836"/>
    <w:rsid w:val="00A74F01"/>
    <w:rsid w:val="00A94363"/>
    <w:rsid w:val="00AD2AC7"/>
    <w:rsid w:val="00B02E7E"/>
    <w:rsid w:val="00B20DBA"/>
    <w:rsid w:val="00B26E69"/>
    <w:rsid w:val="00B30BA7"/>
    <w:rsid w:val="00B35E5C"/>
    <w:rsid w:val="00B401C9"/>
    <w:rsid w:val="00B41ECD"/>
    <w:rsid w:val="00B619B0"/>
    <w:rsid w:val="00B62339"/>
    <w:rsid w:val="00B708A9"/>
    <w:rsid w:val="00BA1811"/>
    <w:rsid w:val="00BC6DBC"/>
    <w:rsid w:val="00BD657A"/>
    <w:rsid w:val="00BD7858"/>
    <w:rsid w:val="00C506AD"/>
    <w:rsid w:val="00C51B01"/>
    <w:rsid w:val="00C736C0"/>
    <w:rsid w:val="00C85FD1"/>
    <w:rsid w:val="00C94DB3"/>
    <w:rsid w:val="00C97CCA"/>
    <w:rsid w:val="00CB22C3"/>
    <w:rsid w:val="00CC7AE4"/>
    <w:rsid w:val="00CD39D4"/>
    <w:rsid w:val="00CE321A"/>
    <w:rsid w:val="00CE6871"/>
    <w:rsid w:val="00CF08A1"/>
    <w:rsid w:val="00CF7F32"/>
    <w:rsid w:val="00D055F6"/>
    <w:rsid w:val="00D077C4"/>
    <w:rsid w:val="00D4598E"/>
    <w:rsid w:val="00D6781F"/>
    <w:rsid w:val="00DA5AC7"/>
    <w:rsid w:val="00DD2B30"/>
    <w:rsid w:val="00DD5BBE"/>
    <w:rsid w:val="00DF5F99"/>
    <w:rsid w:val="00DF60E0"/>
    <w:rsid w:val="00DF7909"/>
    <w:rsid w:val="00E174CE"/>
    <w:rsid w:val="00E45226"/>
    <w:rsid w:val="00E55D64"/>
    <w:rsid w:val="00EA4B95"/>
    <w:rsid w:val="00EC2DE1"/>
    <w:rsid w:val="00EC436D"/>
    <w:rsid w:val="00ED51AE"/>
    <w:rsid w:val="00F30734"/>
    <w:rsid w:val="00F5470E"/>
    <w:rsid w:val="00F56307"/>
    <w:rsid w:val="00F60BF9"/>
    <w:rsid w:val="00F61478"/>
    <w:rsid w:val="00FA367B"/>
    <w:rsid w:val="00FC3407"/>
    <w:rsid w:val="00FC55B3"/>
    <w:rsid w:val="00FF479C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B63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B6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t-kaza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g.graf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2020-05-15T06:11:00Z</dcterms:created>
  <dcterms:modified xsi:type="dcterms:W3CDTF">2020-05-15T06:11:00Z</dcterms:modified>
</cp:coreProperties>
</file>